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33897">
      <w:pPr>
        <w:spacing w:line="520" w:lineRule="exact"/>
        <w:rPr>
          <w:rFonts w:ascii="Times New Roman" w:hAnsi="Times New Roman" w:eastAsia="仿宋" w:cs="Times New Roman"/>
          <w:b/>
          <w:color w:val="auto"/>
          <w:sz w:val="24"/>
          <w:szCs w:val="24"/>
        </w:rPr>
      </w:pPr>
      <w:r>
        <w:rPr>
          <w:rFonts w:ascii="Times New Roman" w:hAnsi="Times New Roman" w:eastAsia="仿宋" w:cs="Times New Roman"/>
          <w:b/>
          <w:color w:val="auto"/>
          <w:sz w:val="24"/>
          <w:szCs w:val="24"/>
        </w:rPr>
        <w:t>附件1</w:t>
      </w:r>
    </w:p>
    <w:p w14:paraId="04EEC4FD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color w:val="auto"/>
          <w:sz w:val="36"/>
          <w:szCs w:val="36"/>
        </w:rPr>
        <w:t>法定代表人资格证明书</w:t>
      </w:r>
    </w:p>
    <w:p w14:paraId="5707C000">
      <w:pPr>
        <w:spacing w:line="5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单位名称：</w:t>
      </w:r>
      <w:r>
        <w:rPr>
          <w:rFonts w:ascii="Times New Roman" w:hAnsi="Times New Roman" w:eastAsia="仿宋" w:cs="Times New Roman"/>
          <w:color w:val="auto"/>
          <w:sz w:val="24"/>
          <w:u w:val="single"/>
        </w:rPr>
        <w:t xml:space="preserve">               </w:t>
      </w:r>
    </w:p>
    <w:p w14:paraId="5F5DB2A4">
      <w:pPr>
        <w:spacing w:line="520" w:lineRule="exact"/>
        <w:rPr>
          <w:rFonts w:ascii="Times New Roman" w:hAnsi="Times New Roman" w:eastAsia="仿宋" w:cs="Times New Roman"/>
          <w:color w:val="auto"/>
          <w:sz w:val="24"/>
          <w:u w:val="single"/>
        </w:rPr>
      </w:pPr>
      <w:r>
        <w:rPr>
          <w:rFonts w:ascii="Times New Roman" w:hAnsi="Times New Roman" w:eastAsia="仿宋" w:cs="Times New Roman"/>
          <w:color w:val="auto"/>
          <w:sz w:val="24"/>
        </w:rPr>
        <w:t>地址：</w:t>
      </w:r>
      <w:r>
        <w:rPr>
          <w:rFonts w:ascii="Times New Roman" w:hAnsi="Times New Roman" w:eastAsia="仿宋" w:cs="Times New Roman"/>
          <w:color w:val="auto"/>
          <w:sz w:val="24"/>
          <w:u w:val="single"/>
        </w:rPr>
        <w:t xml:space="preserve">                   </w:t>
      </w:r>
    </w:p>
    <w:p w14:paraId="289B13F9">
      <w:pPr>
        <w:spacing w:line="520" w:lineRule="exact"/>
        <w:rPr>
          <w:rFonts w:ascii="Times New Roman" w:hAnsi="Times New Roman" w:eastAsia="仿宋" w:cs="Times New Roman"/>
          <w:color w:val="auto"/>
          <w:sz w:val="24"/>
          <w:u w:val="single"/>
        </w:rPr>
      </w:pPr>
      <w:r>
        <w:rPr>
          <w:rFonts w:ascii="Times New Roman" w:hAnsi="Times New Roman" w:eastAsia="仿宋" w:cs="Times New Roman"/>
          <w:color w:val="auto"/>
          <w:sz w:val="24"/>
        </w:rPr>
        <w:t>姓名：</w:t>
      </w:r>
      <w:r>
        <w:rPr>
          <w:rFonts w:ascii="Times New Roman" w:hAnsi="Times New Roman" w:eastAsia="仿宋" w:cs="Times New Roman"/>
          <w:color w:val="auto"/>
          <w:sz w:val="24"/>
          <w:u w:val="single"/>
        </w:rPr>
        <w:t xml:space="preserve">            </w:t>
      </w:r>
      <w:r>
        <w:rPr>
          <w:rFonts w:ascii="Times New Roman" w:hAnsi="Times New Roman" w:eastAsia="仿宋" w:cs="Times New Roman"/>
          <w:color w:val="auto"/>
          <w:sz w:val="24"/>
        </w:rPr>
        <w:t xml:space="preserve"> 性别：</w:t>
      </w:r>
      <w:r>
        <w:rPr>
          <w:rFonts w:ascii="Times New Roman" w:hAnsi="Times New Roman" w:eastAsia="仿宋" w:cs="Times New Roman"/>
          <w:color w:val="auto"/>
          <w:sz w:val="24"/>
          <w:u w:val="single"/>
        </w:rPr>
        <w:t xml:space="preserve">       </w:t>
      </w:r>
      <w:r>
        <w:rPr>
          <w:rFonts w:ascii="Times New Roman" w:hAnsi="Times New Roman" w:eastAsia="仿宋" w:cs="Times New Roman"/>
          <w:color w:val="auto"/>
          <w:sz w:val="24"/>
        </w:rPr>
        <w:t>年龄：</w:t>
      </w:r>
      <w:r>
        <w:rPr>
          <w:rFonts w:ascii="Times New Roman" w:hAnsi="Times New Roman" w:eastAsia="仿宋" w:cs="Times New Roman"/>
          <w:color w:val="auto"/>
          <w:sz w:val="24"/>
          <w:u w:val="single"/>
        </w:rPr>
        <w:t xml:space="preserve">         </w:t>
      </w:r>
      <w:r>
        <w:rPr>
          <w:rFonts w:hint="eastAsia" w:ascii="Times New Roman" w:hAnsi="Times New Roman" w:eastAsia="仿宋" w:cs="Times New Roman"/>
          <w:color w:val="auto"/>
          <w:sz w:val="24"/>
        </w:rPr>
        <w:t>联系电话：</w:t>
      </w:r>
      <w:r>
        <w:rPr>
          <w:rFonts w:hint="eastAsia" w:ascii="Times New Roman" w:hAnsi="Times New Roman" w:eastAsia="仿宋" w:cs="Times New Roman"/>
          <w:color w:val="auto"/>
          <w:sz w:val="24"/>
          <w:u w:val="single"/>
        </w:rPr>
        <w:t xml:space="preserve">            </w:t>
      </w:r>
    </w:p>
    <w:p w14:paraId="6059FB7E">
      <w:pPr>
        <w:spacing w:line="5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职务：</w:t>
      </w:r>
      <w:r>
        <w:rPr>
          <w:rFonts w:ascii="Times New Roman" w:hAnsi="Times New Roman" w:eastAsia="仿宋" w:cs="Times New Roman"/>
          <w:color w:val="auto"/>
          <w:sz w:val="24"/>
          <w:u w:val="single"/>
        </w:rPr>
        <w:t xml:space="preserve">            </w:t>
      </w:r>
      <w:r>
        <w:rPr>
          <w:rFonts w:ascii="Times New Roman" w:hAnsi="Times New Roman" w:eastAsia="仿宋" w:cs="Times New Roman"/>
          <w:color w:val="auto"/>
          <w:sz w:val="24"/>
        </w:rPr>
        <w:t>系</w:t>
      </w:r>
      <w:r>
        <w:rPr>
          <w:rFonts w:ascii="Times New Roman" w:hAnsi="Times New Roman" w:eastAsia="仿宋" w:cs="Times New Roman"/>
          <w:color w:val="auto"/>
          <w:sz w:val="24"/>
          <w:u w:val="single"/>
        </w:rPr>
        <w:t xml:space="preserve">            </w:t>
      </w:r>
      <w:r>
        <w:rPr>
          <w:rFonts w:ascii="Times New Roman" w:hAnsi="Times New Roman" w:eastAsia="仿宋" w:cs="Times New Roman"/>
          <w:color w:val="auto"/>
          <w:sz w:val="24"/>
        </w:rPr>
        <w:t>的法定代表人。为实施</w:t>
      </w:r>
      <w:r>
        <w:rPr>
          <w:rFonts w:ascii="Times New Roman" w:hAnsi="Times New Roman" w:eastAsia="仿宋" w:cs="Times New Roman"/>
          <w:color w:val="auto"/>
          <w:sz w:val="24"/>
          <w:u w:val="single"/>
        </w:rPr>
        <w:t xml:space="preserve">              </w:t>
      </w:r>
      <w:r>
        <w:rPr>
          <w:rFonts w:ascii="Times New Roman" w:hAnsi="Times New Roman" w:eastAsia="仿宋" w:cs="Times New Roman"/>
          <w:color w:val="auto"/>
          <w:sz w:val="24"/>
        </w:rPr>
        <w:t>的工作，签署上述项目的响应文件、进行合同谈判、签署合同和处理与之有关的一切事务。</w:t>
      </w:r>
    </w:p>
    <w:p w14:paraId="7711E7E9">
      <w:pPr>
        <w:spacing w:line="5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特此证明。</w:t>
      </w:r>
    </w:p>
    <w:p w14:paraId="04FADF5E">
      <w:pPr>
        <w:spacing w:line="520" w:lineRule="exact"/>
        <w:rPr>
          <w:rFonts w:ascii="Times New Roman" w:hAnsi="Times New Roman" w:eastAsia="仿宋" w:cs="Times New Roman"/>
          <w:color w:val="auto"/>
          <w:sz w:val="24"/>
        </w:rPr>
      </w:pPr>
    </w:p>
    <w:p w14:paraId="2757C73B">
      <w:pPr>
        <w:spacing w:line="520" w:lineRule="exact"/>
        <w:rPr>
          <w:rFonts w:ascii="Times New Roman" w:hAnsi="Times New Roman" w:eastAsia="仿宋" w:cs="Times New Roman"/>
          <w:color w:val="auto"/>
          <w:sz w:val="24"/>
        </w:rPr>
      </w:pPr>
    </w:p>
    <w:p w14:paraId="6D82F11B">
      <w:pPr>
        <w:pStyle w:val="2"/>
        <w:spacing w:line="520" w:lineRule="exact"/>
        <w:ind w:firstLine="480"/>
        <w:jc w:val="left"/>
        <w:rPr>
          <w:rFonts w:ascii="Times New Roman" w:hAnsi="Times New Roman" w:eastAsia="仿宋" w:cs="Times New Roman"/>
          <w:color w:val="auto"/>
          <w:sz w:val="24"/>
          <w:szCs w:val="28"/>
        </w:rPr>
      </w:pPr>
      <w:r>
        <w:rPr>
          <w:rFonts w:ascii="Times New Roman" w:hAnsi="Times New Roman" w:eastAsia="仿宋" w:cs="Times New Roman"/>
          <w:color w:val="auto"/>
          <w:sz w:val="24"/>
        </w:rPr>
        <w:t xml:space="preserve">                                   </w:t>
      </w:r>
      <w:r>
        <w:rPr>
          <w:rFonts w:ascii="Times New Roman" w:hAnsi="Times New Roman" w:eastAsia="仿宋" w:cs="Times New Roman"/>
          <w:color w:val="auto"/>
          <w:sz w:val="24"/>
          <w:szCs w:val="28"/>
        </w:rPr>
        <w:t>供应商（加盖公章）：</w:t>
      </w:r>
    </w:p>
    <w:p w14:paraId="53688E5F">
      <w:pPr>
        <w:pStyle w:val="2"/>
        <w:spacing w:line="520" w:lineRule="exact"/>
        <w:ind w:firstLine="480"/>
        <w:jc w:val="left"/>
        <w:rPr>
          <w:rFonts w:ascii="Times New Roman" w:hAnsi="Times New Roman" w:eastAsia="仿宋" w:cs="Times New Roman"/>
          <w:color w:val="auto"/>
          <w:sz w:val="24"/>
          <w:szCs w:val="28"/>
        </w:rPr>
      </w:pPr>
      <w:r>
        <w:rPr>
          <w:rFonts w:ascii="Times New Roman" w:hAnsi="Times New Roman" w:eastAsia="仿宋" w:cs="Times New Roman"/>
          <w:color w:val="auto"/>
          <w:sz w:val="24"/>
          <w:szCs w:val="28"/>
        </w:rPr>
        <w:t>                                   法定代表人（或单位负责人）签字或盖章：</w:t>
      </w:r>
    </w:p>
    <w:p w14:paraId="6D2AAC33">
      <w:pPr>
        <w:pStyle w:val="2"/>
        <w:spacing w:line="520" w:lineRule="exact"/>
        <w:ind w:firstLine="4080" w:firstLineChars="1700"/>
        <w:jc w:val="left"/>
        <w:rPr>
          <w:rFonts w:ascii="Times New Roman" w:hAnsi="Times New Roman" w:eastAsia="仿宋" w:cs="Times New Roman"/>
          <w:color w:val="auto"/>
          <w:sz w:val="24"/>
          <w:szCs w:val="28"/>
        </w:rPr>
      </w:pPr>
      <w:r>
        <w:rPr>
          <w:rFonts w:ascii="Times New Roman" w:hAnsi="Times New Roman" w:eastAsia="仿宋" w:cs="Times New Roman"/>
          <w:color w:val="auto"/>
          <w:sz w:val="24"/>
          <w:szCs w:val="28"/>
        </w:rPr>
        <w:t>日期：    年    月    日</w:t>
      </w:r>
    </w:p>
    <w:p w14:paraId="191D0AA1">
      <w:pPr>
        <w:spacing w:line="440" w:lineRule="exact"/>
        <w:ind w:firstLine="4320" w:firstLineChars="1800"/>
        <w:rPr>
          <w:rFonts w:ascii="Times New Roman" w:hAnsi="Times New Roman" w:eastAsia="仿宋" w:cs="Times New Roman"/>
          <w:color w:val="auto"/>
          <w:sz w:val="24"/>
        </w:rPr>
      </w:pPr>
    </w:p>
    <w:p w14:paraId="0A2D7DC3">
      <w:pPr>
        <w:tabs>
          <w:tab w:val="left" w:pos="6045"/>
        </w:tabs>
        <w:snapToGrid w:val="0"/>
        <w:spacing w:line="440" w:lineRule="exact"/>
        <w:ind w:left="240" w:hanging="240" w:hangingChars="100"/>
        <w:rPr>
          <w:rFonts w:ascii="Times New Roman" w:hAnsi="Times New Roman" w:cs="Times New Roman"/>
          <w:color w:val="auto"/>
          <w:sz w:val="24"/>
        </w:rPr>
      </w:pPr>
    </w:p>
    <w:p w14:paraId="0E3E48F5">
      <w:pPr>
        <w:snapToGrid w:val="0"/>
        <w:spacing w:line="440" w:lineRule="exact"/>
        <w:rPr>
          <w:rFonts w:ascii="Times New Roman" w:hAnsi="Times New Roman" w:cs="Times New Roman"/>
          <w:b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 </w:t>
      </w:r>
    </w:p>
    <w:p w14:paraId="06818B71">
      <w:pPr>
        <w:pStyle w:val="2"/>
        <w:spacing w:line="520" w:lineRule="exact"/>
        <w:ind w:firstLine="0" w:firstLineChars="0"/>
        <w:jc w:val="lef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法定代表人身份证</w:t>
      </w:r>
    </w:p>
    <w:p w14:paraId="32CF1683">
      <w:pPr>
        <w:pStyle w:val="2"/>
        <w:spacing w:line="520" w:lineRule="exact"/>
        <w:ind w:firstLine="0" w:firstLineChars="0"/>
        <w:jc w:val="lef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（复印件）粘贴处</w:t>
      </w:r>
    </w:p>
    <w:p w14:paraId="4D9F7CBA">
      <w:pPr>
        <w:snapToGrid w:val="0"/>
        <w:spacing w:line="440" w:lineRule="exact"/>
        <w:rPr>
          <w:rFonts w:ascii="Times New Roman" w:hAnsi="Times New Roman" w:cs="Times New Roman"/>
          <w:b/>
          <w:color w:val="auto"/>
          <w:sz w:val="24"/>
          <w:szCs w:val="28"/>
        </w:rPr>
      </w:pPr>
    </w:p>
    <w:p w14:paraId="7A80BCF0">
      <w:pPr>
        <w:spacing w:line="440" w:lineRule="exact"/>
        <w:rPr>
          <w:rFonts w:ascii="Times New Roman" w:hAnsi="Times New Roman" w:cs="Times New Roman"/>
          <w:color w:val="auto"/>
        </w:rPr>
      </w:pPr>
    </w:p>
    <w:p w14:paraId="37DD4D6E">
      <w:pPr>
        <w:spacing w:line="440" w:lineRule="exact"/>
        <w:rPr>
          <w:rFonts w:ascii="Times New Roman" w:hAnsi="Times New Roman" w:cs="Times New Roman"/>
          <w:color w:val="auto"/>
        </w:rPr>
      </w:pPr>
    </w:p>
    <w:p w14:paraId="3FF053BF">
      <w:pPr>
        <w:spacing w:line="440" w:lineRule="exact"/>
        <w:rPr>
          <w:rFonts w:ascii="Times New Roman" w:hAnsi="Times New Roman" w:cs="Times New Roman"/>
          <w:color w:val="auto"/>
        </w:rPr>
      </w:pPr>
    </w:p>
    <w:p w14:paraId="01C9979D">
      <w:pPr>
        <w:spacing w:line="440" w:lineRule="exact"/>
        <w:rPr>
          <w:rFonts w:ascii="Times New Roman" w:hAnsi="Times New Roman" w:cs="Times New Roman"/>
          <w:color w:val="auto"/>
        </w:rPr>
      </w:pPr>
    </w:p>
    <w:p w14:paraId="2DCA119E">
      <w:pPr>
        <w:pStyle w:val="2"/>
        <w:spacing w:line="520" w:lineRule="exact"/>
        <w:ind w:firstLine="0" w:firstLineChars="0"/>
        <w:jc w:val="lef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备注：</w:t>
      </w:r>
    </w:p>
    <w:p w14:paraId="3C129AFD">
      <w:pPr>
        <w:pStyle w:val="2"/>
        <w:spacing w:line="520" w:lineRule="exact"/>
        <w:ind w:firstLine="0" w:firstLineChars="0"/>
        <w:jc w:val="lef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1、法定代表人参加询价采购的，提供法人资格证明和本人身份证复印件。</w:t>
      </w:r>
    </w:p>
    <w:p w14:paraId="30D0BC6B">
      <w:pPr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br w:type="page"/>
      </w:r>
    </w:p>
    <w:p w14:paraId="52D92CE9">
      <w:pPr>
        <w:spacing w:line="520" w:lineRule="exact"/>
        <w:rPr>
          <w:rFonts w:ascii="Times New Roman" w:hAnsi="Times New Roman" w:eastAsia="仿宋" w:cs="Times New Roman"/>
          <w:b/>
          <w:color w:val="auto"/>
          <w:sz w:val="24"/>
          <w:szCs w:val="24"/>
        </w:rPr>
      </w:pPr>
      <w:r>
        <w:rPr>
          <w:rFonts w:ascii="Times New Roman" w:hAnsi="Times New Roman" w:eastAsia="仿宋" w:cs="Times New Roman"/>
          <w:b/>
          <w:color w:val="auto"/>
          <w:sz w:val="24"/>
          <w:szCs w:val="24"/>
        </w:rPr>
        <w:t>附件2</w:t>
      </w:r>
    </w:p>
    <w:p w14:paraId="709CD0E4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color w:val="auto"/>
          <w:sz w:val="36"/>
          <w:szCs w:val="36"/>
        </w:rPr>
        <w:t>授权委托书</w:t>
      </w:r>
    </w:p>
    <w:p w14:paraId="4B06AA65">
      <w:pPr>
        <w:adjustRightInd w:val="0"/>
        <w:snapToGrid w:val="0"/>
        <w:spacing w:line="420" w:lineRule="exact"/>
        <w:ind w:firstLine="516" w:firstLineChars="215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本授权委托书声明：</w:t>
      </w:r>
    </w:p>
    <w:p w14:paraId="59C3D05D">
      <w:pPr>
        <w:adjustRightInd w:val="0"/>
        <w:snapToGrid w:val="0"/>
        <w:spacing w:line="420" w:lineRule="exact"/>
        <w:ind w:firstLine="516" w:firstLineChars="215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我 ___________(姓名</w:t>
      </w:r>
      <w:r>
        <w:rPr>
          <w:rFonts w:hint="eastAsia" w:ascii="Times New Roman" w:hAnsi="Times New Roman" w:eastAsia="仿宋" w:cs="Times New Roman"/>
          <w:color w:val="auto"/>
          <w:sz w:val="24"/>
        </w:rPr>
        <w:t>）</w:t>
      </w:r>
      <w:r>
        <w:rPr>
          <w:rFonts w:ascii="Times New Roman" w:hAnsi="Times New Roman" w:eastAsia="仿宋" w:cs="Times New Roman"/>
          <w:color w:val="auto"/>
          <w:sz w:val="24"/>
        </w:rPr>
        <w:t>系_________________（供应商名称）的法定代表人，现授权委托__________________（被授权人的姓名、职务）为本次投标中我单位的合法代理人，全权负责参加本次项目的投标、签订合约以及与之相关的各项工作。本供应商对被授权人的签名负全部责任。</w:t>
      </w:r>
    </w:p>
    <w:p w14:paraId="481D5A4C">
      <w:pPr>
        <w:adjustRightInd w:val="0"/>
        <w:snapToGrid w:val="0"/>
        <w:spacing w:line="420" w:lineRule="exact"/>
        <w:ind w:firstLine="397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本授权书于__________年_______月________日签字生效，特此声明。</w:t>
      </w:r>
    </w:p>
    <w:p w14:paraId="291DFFA2">
      <w:pPr>
        <w:adjustRightInd w:val="0"/>
        <w:snapToGrid w:val="0"/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</w:p>
    <w:p w14:paraId="7EE4C483">
      <w:pPr>
        <w:adjustRightInd w:val="0"/>
        <w:snapToGrid w:val="0"/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法定代表人签字或盖章：         日期：</w:t>
      </w:r>
    </w:p>
    <w:p w14:paraId="2953CD8D">
      <w:pPr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职务：                                     联系电话：</w:t>
      </w:r>
    </w:p>
    <w:p w14:paraId="0F016CB9">
      <w:pPr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单位名称：                                 地址：</w:t>
      </w:r>
    </w:p>
    <w:p w14:paraId="44B4A829">
      <w:pPr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身份证号码：</w:t>
      </w:r>
    </w:p>
    <w:p w14:paraId="61A3F426">
      <w:pPr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</w:p>
    <w:p w14:paraId="69DA4C0A">
      <w:pPr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委托代理人（被授权人）签字或盖章：         日期：</w:t>
      </w:r>
    </w:p>
    <w:p w14:paraId="76A40D99">
      <w:pPr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职务：                                     联系电话：</w:t>
      </w:r>
    </w:p>
    <w:p w14:paraId="0EAA8AFD">
      <w:pPr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单位名称：                                 地址：</w:t>
      </w:r>
    </w:p>
    <w:p w14:paraId="3FA2CEAC">
      <w:pPr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身份证号码：</w:t>
      </w:r>
    </w:p>
    <w:p w14:paraId="63DF7041">
      <w:pPr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</w:p>
    <w:p w14:paraId="0DE24A4E">
      <w:pPr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供应商公章：</w:t>
      </w:r>
    </w:p>
    <w:p w14:paraId="3D4939E6">
      <w:pPr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地址：                                     电话：</w:t>
      </w:r>
    </w:p>
    <w:p w14:paraId="3D3F02CC">
      <w:pPr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传真：                                     邮编：</w:t>
      </w:r>
    </w:p>
    <w:p w14:paraId="355B2892">
      <w:pPr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开户行：</w:t>
      </w:r>
    </w:p>
    <w:p w14:paraId="0530486D">
      <w:pPr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帐号：</w:t>
      </w:r>
    </w:p>
    <w:p w14:paraId="285739D7">
      <w:pPr>
        <w:wordWrap w:val="0"/>
        <w:snapToGrid w:val="0"/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</w:p>
    <w:p w14:paraId="3552C872">
      <w:pPr>
        <w:wordWrap w:val="0"/>
        <w:snapToGrid w:val="0"/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法定代表人身份证（双面复印件）粘贴处</w:t>
      </w:r>
    </w:p>
    <w:p w14:paraId="43E08100">
      <w:pPr>
        <w:wordWrap w:val="0"/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委托代理人身份证（双面复印件）粘贴处</w:t>
      </w:r>
    </w:p>
    <w:p w14:paraId="16C1B0B3">
      <w:pPr>
        <w:spacing w:line="420" w:lineRule="exact"/>
        <w:rPr>
          <w:rFonts w:ascii="Times New Roman" w:hAnsi="Times New Roman" w:cs="Times New Roman"/>
          <w:color w:val="auto"/>
          <w:sz w:val="24"/>
        </w:rPr>
      </w:pPr>
    </w:p>
    <w:p w14:paraId="1FA47262">
      <w:pPr>
        <w:spacing w:line="420" w:lineRule="exact"/>
        <w:rPr>
          <w:rFonts w:ascii="Times New Roman" w:hAnsi="Times New Roman" w:cs="Times New Roman"/>
          <w:color w:val="auto"/>
          <w:sz w:val="24"/>
        </w:rPr>
      </w:pPr>
    </w:p>
    <w:p w14:paraId="02C4EBA7">
      <w:pPr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备注：</w:t>
      </w:r>
    </w:p>
    <w:p w14:paraId="5791152C">
      <w:pPr>
        <w:numPr>
          <w:ilvl w:val="0"/>
          <w:numId w:val="1"/>
        </w:numPr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授权委托人参加询价采购的，提供授权委托书和本人身份证原件。</w:t>
      </w:r>
    </w:p>
    <w:p w14:paraId="73E618F8">
      <w:pPr>
        <w:numPr>
          <w:ilvl w:val="0"/>
          <w:numId w:val="1"/>
        </w:numPr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提供供应商为授权委托人缴纳2025年</w:t>
      </w:r>
      <w:r>
        <w:rPr>
          <w:rFonts w:hint="eastAsia" w:ascii="Times New Roman" w:hAnsi="Times New Roman" w:eastAsia="仿宋" w:cs="Times New Roman"/>
          <w:color w:val="auto"/>
          <w:sz w:val="24"/>
        </w:rPr>
        <w:t>7月至9</w:t>
      </w:r>
      <w:r>
        <w:rPr>
          <w:rFonts w:ascii="Times New Roman" w:hAnsi="Times New Roman" w:eastAsia="仿宋" w:cs="Times New Roman"/>
          <w:color w:val="auto"/>
          <w:sz w:val="24"/>
        </w:rPr>
        <w:t>月连续三个月的社保证明材料。</w:t>
      </w:r>
    </w:p>
    <w:p w14:paraId="5D58C6B9">
      <w:pPr>
        <w:spacing w:line="520" w:lineRule="exact"/>
        <w:rPr>
          <w:rFonts w:ascii="Times New Roman" w:hAnsi="Times New Roman" w:eastAsia="仿宋" w:cs="Times New Roman"/>
          <w:b/>
          <w:color w:val="auto"/>
          <w:sz w:val="24"/>
          <w:szCs w:val="24"/>
        </w:rPr>
      </w:pPr>
      <w:r>
        <w:rPr>
          <w:rFonts w:ascii="Times New Roman" w:hAnsi="Times New Roman" w:eastAsia="仿宋" w:cs="Times New Roman"/>
          <w:b/>
          <w:color w:val="auto"/>
          <w:sz w:val="24"/>
          <w:szCs w:val="24"/>
        </w:rPr>
        <w:t>附件3</w:t>
      </w:r>
    </w:p>
    <w:p w14:paraId="31CC7EF3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color w:val="auto"/>
          <w:sz w:val="36"/>
          <w:szCs w:val="36"/>
        </w:rPr>
        <w:t>报价一览表</w:t>
      </w:r>
    </w:p>
    <w:tbl>
      <w:tblPr>
        <w:tblStyle w:val="4"/>
        <w:tblW w:w="0" w:type="auto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40"/>
        <w:gridCol w:w="5903"/>
      </w:tblGrid>
      <w:tr w14:paraId="24885B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2EFEA8">
            <w:pPr>
              <w:widowControl/>
              <w:spacing w:before="45" w:after="225" w:line="432" w:lineRule="atLeas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采购项目编号</w:t>
            </w:r>
          </w:p>
        </w:tc>
        <w:tc>
          <w:tcPr>
            <w:tcW w:w="5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EC265B">
            <w:pPr>
              <w:widowControl/>
              <w:spacing w:before="45" w:after="225" w:line="432" w:lineRule="atLeas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</w:rPr>
              <w:t>常大询[2025]0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74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</w:rPr>
              <w:t>号</w:t>
            </w:r>
          </w:p>
        </w:tc>
      </w:tr>
      <w:tr w14:paraId="569C5E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1DEF2A">
            <w:pPr>
              <w:widowControl/>
              <w:spacing w:before="45" w:after="225" w:line="432" w:lineRule="atLeas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采购项目名称</w:t>
            </w:r>
          </w:p>
        </w:tc>
        <w:tc>
          <w:tcPr>
            <w:tcW w:w="5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6CEBBB">
            <w:pPr>
              <w:widowControl/>
              <w:spacing w:before="45" w:after="225" w:line="432" w:lineRule="atLeas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</w:rPr>
              <w:t>常州大学科教城校区机动车道闸升级改造项目</w:t>
            </w:r>
          </w:p>
        </w:tc>
      </w:tr>
      <w:tr w14:paraId="784C7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D28D9E">
            <w:pPr>
              <w:widowControl/>
              <w:spacing w:before="45" w:line="432" w:lineRule="atLeas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 投标报价</w:t>
            </w:r>
          </w:p>
          <w:p w14:paraId="738FCA80">
            <w:pPr>
              <w:widowControl/>
              <w:spacing w:before="45" w:after="225" w:line="432" w:lineRule="atLeas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（含税价）</w:t>
            </w:r>
          </w:p>
        </w:tc>
        <w:tc>
          <w:tcPr>
            <w:tcW w:w="5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58841D">
            <w:pPr>
              <w:widowControl/>
              <w:spacing w:before="45" w:line="432" w:lineRule="atLeast"/>
              <w:ind w:firstLine="210"/>
              <w:jc w:val="left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 小写：___________元</w:t>
            </w:r>
          </w:p>
          <w:p w14:paraId="54D130DD">
            <w:pPr>
              <w:widowControl/>
              <w:spacing w:before="45" w:after="225" w:line="432" w:lineRule="atLeast"/>
              <w:ind w:firstLine="210"/>
              <w:jc w:val="left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大写：___________元</w:t>
            </w:r>
          </w:p>
        </w:tc>
      </w:tr>
    </w:tbl>
    <w:p w14:paraId="278556D0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color w:val="auto"/>
          <w:kern w:val="0"/>
          <w:sz w:val="24"/>
          <w:szCs w:val="24"/>
        </w:rPr>
        <w:t> 投标单位（盖章）：</w:t>
      </w:r>
    </w:p>
    <w:p w14:paraId="416041E7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color w:val="auto"/>
          <w:kern w:val="0"/>
          <w:sz w:val="24"/>
          <w:szCs w:val="24"/>
        </w:rPr>
        <w:t> 法定代表人或代理人（签字或盖章）：</w:t>
      </w:r>
    </w:p>
    <w:p w14:paraId="24CD1AAE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color w:val="auto"/>
          <w:kern w:val="0"/>
          <w:sz w:val="24"/>
          <w:szCs w:val="24"/>
        </w:rPr>
        <w:t> 日期：    年    月    日</w:t>
      </w:r>
    </w:p>
    <w:p w14:paraId="6B853DEE">
      <w:pPr>
        <w:rPr>
          <w:rFonts w:ascii="Times New Roman" w:hAnsi="Times New Roman" w:eastAsia="仿宋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color w:val="auto"/>
          <w:kern w:val="0"/>
          <w:sz w:val="24"/>
          <w:szCs w:val="24"/>
        </w:rPr>
        <w:br w:type="page"/>
      </w:r>
    </w:p>
    <w:p w14:paraId="2D308EF8">
      <w:pPr>
        <w:spacing w:line="520" w:lineRule="exact"/>
        <w:rPr>
          <w:rFonts w:hint="eastAsia" w:ascii="Times New Roman" w:hAnsi="Times New Roman" w:eastAsia="仿宋" w:cs="Times New Roman"/>
          <w:b/>
          <w:color w:val="auto"/>
          <w:sz w:val="24"/>
          <w:szCs w:val="24"/>
        </w:rPr>
      </w:pPr>
      <w:r>
        <w:rPr>
          <w:rFonts w:ascii="Times New Roman" w:hAnsi="Times New Roman" w:eastAsia="仿宋" w:cs="Times New Roman"/>
          <w:b/>
          <w:color w:val="auto"/>
          <w:sz w:val="24"/>
          <w:szCs w:val="24"/>
        </w:rPr>
        <w:t>附件</w:t>
      </w:r>
      <w:r>
        <w:rPr>
          <w:rFonts w:hint="eastAsia" w:ascii="Times New Roman" w:hAnsi="Times New Roman" w:eastAsia="仿宋" w:cs="Times New Roman"/>
          <w:b/>
          <w:color w:val="auto"/>
          <w:sz w:val="24"/>
          <w:szCs w:val="24"/>
        </w:rPr>
        <w:t>4</w:t>
      </w:r>
    </w:p>
    <w:p w14:paraId="65C0C338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  <w:r>
        <w:rPr>
          <w:rFonts w:hint="eastAsia" w:ascii="Times New Roman" w:hAnsi="Times New Roman" w:cs="Times New Roman"/>
          <w:b/>
          <w:color w:val="auto"/>
          <w:sz w:val="36"/>
          <w:szCs w:val="36"/>
          <w:lang w:val="en-US" w:eastAsia="zh-CN"/>
        </w:rPr>
        <w:t>分项报价</w:t>
      </w:r>
      <w:r>
        <w:rPr>
          <w:rFonts w:hint="eastAsia" w:ascii="Times New Roman" w:hAnsi="Times New Roman" w:cs="Times New Roman"/>
          <w:b/>
          <w:color w:val="auto"/>
          <w:sz w:val="36"/>
          <w:szCs w:val="36"/>
        </w:rPr>
        <w:t>表</w:t>
      </w:r>
    </w:p>
    <w:p w14:paraId="10965F31">
      <w:pPr>
        <w:spacing w:line="520" w:lineRule="exact"/>
        <w:ind w:firstLine="480" w:firstLineChars="200"/>
        <w:rPr>
          <w:rFonts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</w:rPr>
        <w:t>项目编号：</w:t>
      </w:r>
      <w:r>
        <w:rPr>
          <w:rFonts w:ascii="Times New Roman" w:hAnsi="Times New Roman" w:eastAsia="仿宋" w:cs="Times New Roman"/>
          <w:color w:val="auto"/>
          <w:sz w:val="24"/>
          <w:szCs w:val="24"/>
        </w:rPr>
        <w:t>常大询[2025]0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lang w:val="en-US" w:eastAsia="zh-CN"/>
        </w:rPr>
        <w:t>74</w:t>
      </w:r>
      <w:r>
        <w:rPr>
          <w:rFonts w:ascii="Times New Roman" w:hAnsi="Times New Roman" w:eastAsia="仿宋" w:cs="Times New Roman"/>
          <w:color w:val="auto"/>
          <w:sz w:val="24"/>
          <w:szCs w:val="24"/>
        </w:rPr>
        <w:t>号</w:t>
      </w:r>
    </w:p>
    <w:p w14:paraId="0254C75F">
      <w:pPr>
        <w:spacing w:line="520" w:lineRule="exact"/>
        <w:ind w:firstLine="480" w:firstLineChars="200"/>
        <w:rPr>
          <w:rFonts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</w:rPr>
        <w:t>项目名称：常州大学科教城校区机动车道闸升级改造项目</w:t>
      </w:r>
    </w:p>
    <w:tbl>
      <w:tblPr>
        <w:tblStyle w:val="4"/>
        <w:tblW w:w="5093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229"/>
        <w:gridCol w:w="3750"/>
        <w:gridCol w:w="693"/>
        <w:gridCol w:w="638"/>
        <w:gridCol w:w="834"/>
        <w:gridCol w:w="891"/>
      </w:tblGrid>
      <w:tr w14:paraId="02605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C513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4879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项目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7159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具体要求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C302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F229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BAEB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单价（元）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5220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合价（元）</w:t>
            </w:r>
          </w:p>
        </w:tc>
      </w:tr>
      <w:tr w14:paraId="77D90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7DA0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3007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车牌识别一体机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2759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1.技术参数要求：</w:t>
            </w:r>
          </w:p>
          <w:p w14:paraId="72160E5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抓拍率≥99.9%；</w:t>
            </w:r>
          </w:p>
          <w:p w14:paraId="7D59CC39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识别率≥99.9%（典型场景+典型车牌）；</w:t>
            </w:r>
          </w:p>
          <w:p w14:paraId="1DB01F77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适应车速0-50公里/小时；</w:t>
            </w:r>
          </w:p>
          <w:p w14:paraId="290DAB3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车牌识别类型：普通蓝牌、单双层黄牌、新能源、单双层警车、新武警、单双层军牌、新使馆、教练车、港澳进出大陆车牌、应急车牌、民航、特殊车牌等；</w:t>
            </w:r>
          </w:p>
          <w:p w14:paraId="7DE38B0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车牌识别特征：号码、颜色、类型、宽度；</w:t>
            </w:r>
          </w:p>
          <w:p w14:paraId="538D5F5F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车牌防伪：支持异常车牌（手机拍照、打印）告警，支持无牌车触发，支持主流车标识别，支持主流车款识别（超过2100款），支持主流车身颜色识别，支持精准、智能模糊匹配白名单车牌规则，支持精准或以通配符的方式，智能校准车牌号及车牌类型及颜色，内嵌VZ智能ISP算法，智能优化调光，复杂场景智能适应。</w:t>
            </w:r>
          </w:p>
          <w:p w14:paraId="606327A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含安装调试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等全部内容；</w:t>
            </w:r>
          </w:p>
          <w:p w14:paraId="7317882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须与学校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原车辆系统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科博睿V1.0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实现无缝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对接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EE3A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BB8C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73E6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E5D3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 w14:paraId="7DF75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11F8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2888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违章线上自助解除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B74C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违章达到3次后，车辆进入预拉黑状态，预拉黑状态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共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7天，7天内登录车辆管理系统进行违章自助解除。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CF88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项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67BE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D905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9791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 w14:paraId="52C67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7BF5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CEBD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人员后端权限更新及分配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6714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将新增功能与原有人员权限进行区分，建设新的人员权限，根据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采购人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需求进行权限划分。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3C5C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项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696A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8CAD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678C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 w14:paraId="0EF29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3830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D329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web和cs管理端有效期、授权校区一致更新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003DF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将车辆管理系统web端和cs管理段有效期、授权校区显示一致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4885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项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3203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3291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0AA1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 w14:paraId="18D83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AC80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0492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各类分析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报表定制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93F3C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根据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采购人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要求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开发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定制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分析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报表页面，可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支持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导出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ED38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项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44B4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DD3F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1AC4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 w14:paraId="0448B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D8C5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3199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续期及有效期功能调整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382D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教职工到期可自行续期，其他人员管理员可进行续期，有效期根据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采购人规定设置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。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6853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项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7E84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D710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935F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 w14:paraId="0E4FE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FEDE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4270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电子车牌（免费）系统定制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0F93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网页定制，根据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采购人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要求及收费规则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定制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设置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部门总数限制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F955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项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CA19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A31D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773E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 w14:paraId="12F81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4EAE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7BF27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人员数据同步及调整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B1BA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现有web页面的人员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部门进行优化显示，包含超速管理模块。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73D5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项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8DE7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7D44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2B0B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 w14:paraId="69A1F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1710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ABB5F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车辆时长控制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12FA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统计车辆每天在校时长，实现精准控制，当到达限制时长时，进行短信提醒。也可计入违章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8218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项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EA9C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9722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5DEE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 w14:paraId="6D47B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0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A936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投标报价</w:t>
            </w:r>
          </w:p>
          <w:p w14:paraId="7BF4A03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（含税价）</w:t>
            </w:r>
          </w:p>
        </w:tc>
        <w:tc>
          <w:tcPr>
            <w:tcW w:w="392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F5E9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小写：___________元</w:t>
            </w:r>
          </w:p>
          <w:p w14:paraId="033800E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大写：___________元</w:t>
            </w:r>
          </w:p>
        </w:tc>
      </w:tr>
    </w:tbl>
    <w:p w14:paraId="169AD760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color w:val="auto"/>
          <w:kern w:val="0"/>
          <w:sz w:val="24"/>
          <w:szCs w:val="24"/>
        </w:rPr>
        <w:t> 投标单位（盖章）：</w:t>
      </w:r>
    </w:p>
    <w:p w14:paraId="19527391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color w:val="auto"/>
          <w:kern w:val="0"/>
          <w:sz w:val="24"/>
          <w:szCs w:val="24"/>
        </w:rPr>
        <w:t> 法定代表人或代理人（签字或盖章）：</w:t>
      </w:r>
    </w:p>
    <w:p w14:paraId="53748681">
      <w:pPr>
        <w:spacing w:line="520" w:lineRule="exact"/>
        <w:ind w:firstLine="480" w:firstLineChars="200"/>
        <w:rPr>
          <w:rFonts w:hint="eastAsia" w:ascii="Times New Roman" w:hAnsi="Times New Roman" w:eastAsia="仿宋" w:cs="Times New Roman"/>
          <w:b/>
          <w:color w:val="auto"/>
          <w:sz w:val="24"/>
          <w:szCs w:val="24"/>
        </w:rPr>
      </w:pPr>
      <w:r>
        <w:rPr>
          <w:rFonts w:ascii="Times New Roman" w:hAnsi="Times New Roman" w:eastAsia="仿宋" w:cs="Times New Roman"/>
          <w:color w:val="auto"/>
          <w:kern w:val="0"/>
          <w:sz w:val="24"/>
          <w:szCs w:val="24"/>
        </w:rPr>
        <w:t> 日期：    年    月    日</w:t>
      </w:r>
    </w:p>
    <w:p w14:paraId="71A5C08E">
      <w:pPr>
        <w:rPr>
          <w:rFonts w:hint="eastAsia" w:ascii="Times New Roman" w:hAnsi="Times New Roman" w:eastAsia="仿宋" w:cs="Times New Roman"/>
          <w:b/>
          <w:color w:val="auto"/>
          <w:sz w:val="24"/>
          <w:szCs w:val="24"/>
        </w:rPr>
      </w:pPr>
      <w:r>
        <w:rPr>
          <w:rFonts w:hint="eastAsia" w:ascii="Times New Roman" w:hAnsi="Times New Roman" w:eastAsia="仿宋" w:cs="Times New Roman"/>
          <w:b/>
          <w:color w:val="auto"/>
          <w:sz w:val="24"/>
          <w:szCs w:val="24"/>
        </w:rPr>
        <w:br w:type="page"/>
      </w:r>
    </w:p>
    <w:p w14:paraId="4154EA87">
      <w:pPr>
        <w:spacing w:line="520" w:lineRule="exact"/>
        <w:rPr>
          <w:rFonts w:hint="default" w:ascii="Times New Roman" w:hAnsi="Times New Roman" w:eastAsia="仿宋" w:cs="Times New Roman"/>
          <w:b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auto"/>
          <w:sz w:val="24"/>
          <w:szCs w:val="24"/>
          <w:lang w:val="en-US" w:eastAsia="zh-CN"/>
        </w:rPr>
        <w:t>附件5</w:t>
      </w:r>
    </w:p>
    <w:p w14:paraId="7ED8F367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  <w:r>
        <w:rPr>
          <w:rFonts w:hint="eastAsia" w:ascii="Times New Roman" w:hAnsi="Times New Roman" w:cs="Times New Roman"/>
          <w:b/>
          <w:color w:val="auto"/>
          <w:sz w:val="36"/>
          <w:szCs w:val="36"/>
        </w:rPr>
        <w:t>参加本项目人员一览表</w:t>
      </w:r>
    </w:p>
    <w:p w14:paraId="3FE42A29">
      <w:pPr>
        <w:spacing w:line="520" w:lineRule="exact"/>
        <w:ind w:firstLine="480" w:firstLineChars="200"/>
        <w:rPr>
          <w:rFonts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</w:rPr>
        <w:t>项目编号：</w:t>
      </w:r>
      <w:r>
        <w:rPr>
          <w:rFonts w:ascii="Times New Roman" w:hAnsi="Times New Roman" w:eastAsia="仿宋" w:cs="Times New Roman"/>
          <w:color w:val="auto"/>
          <w:sz w:val="24"/>
          <w:szCs w:val="24"/>
        </w:rPr>
        <w:t>常大询[2025]0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lang w:val="en-US" w:eastAsia="zh-CN"/>
        </w:rPr>
        <w:t>74</w:t>
      </w:r>
      <w:r>
        <w:rPr>
          <w:rFonts w:ascii="Times New Roman" w:hAnsi="Times New Roman" w:eastAsia="仿宋" w:cs="Times New Roman"/>
          <w:color w:val="auto"/>
          <w:sz w:val="24"/>
          <w:szCs w:val="24"/>
        </w:rPr>
        <w:t>号</w:t>
      </w:r>
    </w:p>
    <w:p w14:paraId="0AC1C509">
      <w:pPr>
        <w:spacing w:line="520" w:lineRule="exact"/>
        <w:ind w:firstLine="480" w:firstLineChars="200"/>
        <w:rPr>
          <w:rFonts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</w:rPr>
        <w:t>项目名称：常州大学科教城校区机动车道闸升级改造项目</w:t>
      </w:r>
    </w:p>
    <w:tbl>
      <w:tblPr>
        <w:tblStyle w:val="4"/>
        <w:tblW w:w="9593" w:type="dxa"/>
        <w:tblInd w:w="-3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263"/>
        <w:gridCol w:w="812"/>
        <w:gridCol w:w="763"/>
        <w:gridCol w:w="1225"/>
        <w:gridCol w:w="839"/>
        <w:gridCol w:w="848"/>
        <w:gridCol w:w="1113"/>
        <w:gridCol w:w="975"/>
        <w:gridCol w:w="987"/>
      </w:tblGrid>
      <w:tr w14:paraId="37454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24528">
            <w:pPr>
              <w:tabs>
                <w:tab w:val="left" w:pos="9765"/>
              </w:tabs>
              <w:snapToGrid w:val="0"/>
              <w:jc w:val="center"/>
              <w:rPr>
                <w:rFonts w:ascii="Times New Roman" w:hAnsi="Times New Roman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auto"/>
                <w:sz w:val="24"/>
              </w:rPr>
              <w:t>序号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3D657">
            <w:pPr>
              <w:tabs>
                <w:tab w:val="left" w:pos="9765"/>
              </w:tabs>
              <w:snapToGrid w:val="0"/>
              <w:jc w:val="center"/>
              <w:rPr>
                <w:rFonts w:ascii="Times New Roman" w:hAnsi="Times New Roman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auto"/>
                <w:sz w:val="24"/>
              </w:rPr>
              <w:t>姓名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29408">
            <w:pPr>
              <w:tabs>
                <w:tab w:val="left" w:pos="9765"/>
              </w:tabs>
              <w:snapToGrid w:val="0"/>
              <w:jc w:val="center"/>
              <w:rPr>
                <w:rFonts w:ascii="Times New Roman" w:hAnsi="Times New Roman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auto"/>
                <w:sz w:val="24"/>
              </w:rPr>
              <w:t>性别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5DB3C">
            <w:pPr>
              <w:tabs>
                <w:tab w:val="left" w:pos="9765"/>
              </w:tabs>
              <w:snapToGrid w:val="0"/>
              <w:jc w:val="center"/>
              <w:rPr>
                <w:rFonts w:ascii="Times New Roman" w:hAnsi="Times New Roman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auto"/>
                <w:sz w:val="24"/>
              </w:rPr>
              <w:t>年龄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86EF3">
            <w:pPr>
              <w:tabs>
                <w:tab w:val="left" w:pos="9765"/>
              </w:tabs>
              <w:snapToGrid w:val="0"/>
              <w:jc w:val="center"/>
              <w:rPr>
                <w:rFonts w:ascii="Times New Roman" w:hAnsi="Times New Roman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auto"/>
                <w:sz w:val="24"/>
              </w:rPr>
              <w:t>毕业学校和学历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55EAE">
            <w:pPr>
              <w:tabs>
                <w:tab w:val="left" w:pos="9765"/>
              </w:tabs>
              <w:snapToGrid w:val="0"/>
              <w:jc w:val="center"/>
              <w:rPr>
                <w:rFonts w:ascii="Times New Roman" w:hAnsi="Times New Roman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auto"/>
                <w:sz w:val="24"/>
              </w:rPr>
              <w:t>专业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E2388">
            <w:pPr>
              <w:tabs>
                <w:tab w:val="left" w:pos="9765"/>
              </w:tabs>
              <w:snapToGrid w:val="0"/>
              <w:jc w:val="center"/>
              <w:rPr>
                <w:rFonts w:ascii="Times New Roman" w:hAnsi="Times New Roman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auto"/>
                <w:sz w:val="24"/>
              </w:rPr>
              <w:t>职称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60EF1">
            <w:pPr>
              <w:tabs>
                <w:tab w:val="left" w:pos="9765"/>
              </w:tabs>
              <w:snapToGrid w:val="0"/>
              <w:jc w:val="center"/>
              <w:rPr>
                <w:rFonts w:ascii="Times New Roman" w:hAnsi="Times New Roman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auto"/>
                <w:sz w:val="24"/>
              </w:rPr>
              <w:t>专业培训及资格证书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81B2D">
            <w:pPr>
              <w:tabs>
                <w:tab w:val="left" w:pos="9765"/>
              </w:tabs>
              <w:snapToGrid w:val="0"/>
              <w:jc w:val="center"/>
              <w:rPr>
                <w:rFonts w:ascii="Times New Roman" w:hAnsi="Times New Roman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auto"/>
                <w:sz w:val="24"/>
              </w:rPr>
              <w:t>责任</w:t>
            </w:r>
          </w:p>
          <w:p w14:paraId="15676F35">
            <w:pPr>
              <w:tabs>
                <w:tab w:val="left" w:pos="9765"/>
              </w:tabs>
              <w:snapToGrid w:val="0"/>
              <w:jc w:val="center"/>
              <w:rPr>
                <w:rFonts w:ascii="Times New Roman" w:hAnsi="Times New Roman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auto"/>
                <w:sz w:val="24"/>
              </w:rPr>
              <w:t>或分工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20046">
            <w:pPr>
              <w:tabs>
                <w:tab w:val="left" w:pos="9765"/>
              </w:tabs>
              <w:snapToGrid w:val="0"/>
              <w:jc w:val="center"/>
              <w:rPr>
                <w:rFonts w:ascii="Times New Roman" w:hAnsi="Times New Roman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auto"/>
                <w:sz w:val="24"/>
              </w:rPr>
              <w:t>项目经历或主要工作</w:t>
            </w:r>
          </w:p>
          <w:p w14:paraId="7F7143DC">
            <w:pPr>
              <w:tabs>
                <w:tab w:val="left" w:pos="9765"/>
              </w:tabs>
              <w:snapToGrid w:val="0"/>
              <w:jc w:val="center"/>
              <w:rPr>
                <w:rFonts w:ascii="Times New Roman" w:hAnsi="Times New Roman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auto"/>
                <w:sz w:val="24"/>
              </w:rPr>
              <w:t>业绩</w:t>
            </w:r>
          </w:p>
        </w:tc>
      </w:tr>
      <w:tr w14:paraId="58FD1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DE171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</w:rPr>
              <w:t> 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E934E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</w:rPr>
              <w:t> 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5D681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</w:rPr>
              <w:t> 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2CB10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</w:rPr>
              <w:t> 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4E121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</w:rPr>
              <w:t> 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DA84C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</w:rPr>
              <w:t> 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E485F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</w:rPr>
              <w:t> 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B3969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</w:rPr>
              <w:t> 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61CE7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</w:rPr>
              <w:t> 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FA6C2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</w:rPr>
              <w:t> </w:t>
            </w:r>
          </w:p>
        </w:tc>
      </w:tr>
      <w:tr w14:paraId="0564A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0E5D3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</w:rPr>
              <w:t> 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D8680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</w:rPr>
              <w:t> 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DB4D9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</w:rPr>
              <w:t> 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F8A41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</w:rPr>
              <w:t> 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7938A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</w:rPr>
              <w:t> 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3EA40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</w:rPr>
              <w:t> 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E8047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</w:rPr>
              <w:t> 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BF457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</w:rPr>
              <w:t> 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99190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</w:rPr>
              <w:t> 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200C7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</w:rPr>
              <w:t> </w:t>
            </w:r>
          </w:p>
        </w:tc>
      </w:tr>
      <w:tr w14:paraId="1E69B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F0FFC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color w:val="auto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4F3FD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color w:val="auto"/>
                <w:sz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108A8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color w:val="auto"/>
                <w:sz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5C882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color w:val="auto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9F4E6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color w:val="auto"/>
                <w:sz w:val="24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4F4F1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color w:val="auto"/>
                <w:sz w:val="24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5B624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color w:val="auto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94ED4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color w:val="auto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20D5C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color w:val="auto"/>
                <w:sz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73CF0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color w:val="auto"/>
                <w:sz w:val="24"/>
              </w:rPr>
            </w:pPr>
          </w:p>
        </w:tc>
      </w:tr>
      <w:tr w14:paraId="5F329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D8E2E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color w:val="auto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46C26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color w:val="auto"/>
                <w:sz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5EE28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color w:val="auto"/>
                <w:sz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E5437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color w:val="auto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19A18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color w:val="auto"/>
                <w:sz w:val="24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17BF0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color w:val="auto"/>
                <w:sz w:val="24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C6B45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color w:val="auto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C220A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color w:val="auto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2A9A8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color w:val="auto"/>
                <w:sz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36B92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color w:val="auto"/>
                <w:sz w:val="24"/>
              </w:rPr>
            </w:pPr>
          </w:p>
        </w:tc>
      </w:tr>
      <w:tr w14:paraId="4D0CF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F3A67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color w:val="auto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04E24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color w:val="auto"/>
                <w:sz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2BB49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color w:val="auto"/>
                <w:sz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78AE7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color w:val="auto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8A047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color w:val="auto"/>
                <w:sz w:val="24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9995D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color w:val="auto"/>
                <w:sz w:val="24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D48E5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color w:val="auto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2574E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color w:val="auto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C0434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color w:val="auto"/>
                <w:sz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A39EC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color w:val="auto"/>
                <w:sz w:val="24"/>
              </w:rPr>
            </w:pPr>
          </w:p>
        </w:tc>
      </w:tr>
      <w:tr w14:paraId="3B93A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80402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</w:rPr>
              <w:t> 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E6CDD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</w:rPr>
              <w:t> 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30D3E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</w:rPr>
              <w:t> 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FA46B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</w:rPr>
              <w:t> 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36CBF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</w:rPr>
              <w:t> 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FA6FE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</w:rPr>
              <w:t> 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61C51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</w:rPr>
              <w:t> 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9122F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</w:rPr>
              <w:t> 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B8F35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</w:rPr>
              <w:t> 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1C0F0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</w:rPr>
              <w:t> </w:t>
            </w:r>
          </w:p>
        </w:tc>
      </w:tr>
    </w:tbl>
    <w:p w14:paraId="2B263D90">
      <w:pPr>
        <w:spacing w:line="520" w:lineRule="exact"/>
        <w:ind w:firstLine="482" w:firstLineChars="200"/>
        <w:rPr>
          <w:rFonts w:ascii="Times New Roman" w:hAnsi="Times New Roman" w:eastAsia="仿宋" w:cs="Times New Roman"/>
          <w:b/>
          <w:bCs/>
          <w:color w:val="auto"/>
          <w:sz w:val="24"/>
          <w:szCs w:val="24"/>
        </w:rPr>
      </w:pPr>
      <w:r>
        <w:rPr>
          <w:rFonts w:hint="eastAsia" w:ascii="Times New Roman" w:hAnsi="Times New Roman" w:eastAsia="仿宋" w:cs="Times New Roman"/>
          <w:b/>
          <w:bCs/>
          <w:color w:val="auto"/>
          <w:sz w:val="24"/>
          <w:szCs w:val="24"/>
        </w:rPr>
        <w:t>备</w:t>
      </w:r>
      <w:r>
        <w:rPr>
          <w:rFonts w:hint="eastAsia" w:ascii="Times New Roman" w:hAnsi="Times New Roman" w:eastAsia="仿宋" w:cs="Times New Roman"/>
          <w:b/>
          <w:bCs/>
          <w:color w:val="auto"/>
          <w:sz w:val="24"/>
          <w:szCs w:val="24"/>
          <w:lang w:val="zh-CN"/>
        </w:rPr>
        <w:t>注：参加本项目人员须是供应商正式职工</w:t>
      </w:r>
      <w:r>
        <w:rPr>
          <w:rFonts w:hint="eastAsia" w:ascii="Times New Roman" w:hAnsi="Times New Roman" w:eastAsia="仿宋" w:cs="Times New Roman"/>
          <w:b/>
          <w:bCs/>
          <w:color w:val="auto"/>
          <w:sz w:val="24"/>
          <w:szCs w:val="24"/>
        </w:rPr>
        <w:t>。</w:t>
      </w:r>
    </w:p>
    <w:p w14:paraId="751499C5">
      <w:pPr>
        <w:pStyle w:val="2"/>
        <w:spacing w:line="440" w:lineRule="exact"/>
        <w:ind w:firstLine="3840" w:firstLineChars="1600"/>
        <w:jc w:val="left"/>
        <w:rPr>
          <w:rFonts w:ascii="Times New Roman" w:hAnsi="Times New Roman" w:eastAsia="仿宋" w:cs="Times New Roman"/>
          <w:color w:val="auto"/>
          <w:kern w:val="0"/>
          <w:sz w:val="24"/>
          <w:szCs w:val="24"/>
        </w:rPr>
      </w:pPr>
      <w:r>
        <w:rPr>
          <w:rFonts w:hint="eastAsia" w:ascii="Times New Roman" w:hAnsi="Times New Roman" w:eastAsia="仿宋" w:cs="仿宋"/>
          <w:color w:val="auto"/>
          <w:sz w:val="24"/>
        </w:rPr>
        <w:t>                                 </w:t>
      </w:r>
    </w:p>
    <w:p w14:paraId="325C2051">
      <w:pPr>
        <w:spacing w:line="520" w:lineRule="exact"/>
        <w:ind w:firstLine="480" w:firstLineChars="200"/>
        <w:rPr>
          <w:rFonts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</w:rPr>
        <w:t>投标单位（盖章）：</w:t>
      </w:r>
    </w:p>
    <w:p w14:paraId="13507FBF">
      <w:pPr>
        <w:spacing w:line="520" w:lineRule="exact"/>
        <w:ind w:firstLine="480" w:firstLineChars="200"/>
        <w:rPr>
          <w:rFonts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</w:rPr>
        <w:t> 法定代表人或代理人（签字或盖章）：</w:t>
      </w:r>
    </w:p>
    <w:p w14:paraId="12417E55">
      <w:pPr>
        <w:spacing w:line="520" w:lineRule="exact"/>
        <w:ind w:firstLine="480" w:firstLineChars="200"/>
        <w:rPr>
          <w:rFonts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</w:rPr>
        <w:t> 日期：    年    月    日</w:t>
      </w:r>
    </w:p>
    <w:p w14:paraId="75984257">
      <w:pPr>
        <w:rPr>
          <w:rFonts w:ascii="Times New Roman" w:hAnsi="Times New Roman" w:eastAsia="仿宋" w:cs="Times New Roman"/>
          <w:b/>
          <w:color w:val="auto"/>
          <w:sz w:val="24"/>
          <w:szCs w:val="24"/>
        </w:rPr>
      </w:pPr>
      <w:r>
        <w:rPr>
          <w:rFonts w:hint="eastAsia" w:ascii="Times New Roman" w:hAnsi="Times New Roman" w:eastAsia="仿宋" w:cs="Times New Roman"/>
          <w:b/>
          <w:color w:val="auto"/>
          <w:sz w:val="24"/>
          <w:szCs w:val="24"/>
        </w:rPr>
        <w:br w:type="page"/>
      </w:r>
    </w:p>
    <w:p w14:paraId="6D35FE09">
      <w:pPr>
        <w:spacing w:line="520" w:lineRule="exact"/>
        <w:rPr>
          <w:rFonts w:hint="eastAsia" w:ascii="Times New Roman" w:hAnsi="Times New Roman" w:eastAsia="仿宋" w:cs="Times New Roman"/>
          <w:b/>
          <w:color w:val="auto"/>
          <w:sz w:val="24"/>
          <w:szCs w:val="24"/>
          <w:lang w:val="en-US" w:eastAsia="zh-CN"/>
        </w:rPr>
      </w:pPr>
      <w:r>
        <w:rPr>
          <w:rFonts w:ascii="Times New Roman" w:hAnsi="Times New Roman" w:eastAsia="仿宋" w:cs="Times New Roman"/>
          <w:b/>
          <w:color w:val="auto"/>
          <w:sz w:val="24"/>
          <w:szCs w:val="24"/>
        </w:rPr>
        <w:t>附件</w:t>
      </w:r>
      <w:r>
        <w:rPr>
          <w:rFonts w:hint="eastAsia" w:ascii="Times New Roman" w:hAnsi="Times New Roman" w:eastAsia="仿宋" w:cs="Times New Roman"/>
          <w:b/>
          <w:color w:val="auto"/>
          <w:sz w:val="24"/>
          <w:szCs w:val="24"/>
          <w:lang w:val="en-US" w:eastAsia="zh-CN"/>
        </w:rPr>
        <w:t>6</w:t>
      </w:r>
    </w:p>
    <w:p w14:paraId="4B5F97FB">
      <w:pPr>
        <w:spacing w:line="520" w:lineRule="exact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  <w:r>
        <w:rPr>
          <w:rFonts w:hint="eastAsia" w:ascii="Times New Roman" w:hAnsi="Times New Roman" w:cs="Times New Roman"/>
          <w:b/>
          <w:color w:val="auto"/>
          <w:sz w:val="36"/>
          <w:szCs w:val="36"/>
        </w:rPr>
        <w:t>技术（服务）要求响应及偏离表</w:t>
      </w:r>
    </w:p>
    <w:p w14:paraId="2D5643A3">
      <w:pPr>
        <w:spacing w:line="520" w:lineRule="exact"/>
        <w:ind w:firstLine="480" w:firstLineChars="200"/>
        <w:jc w:val="lef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hint="eastAsia" w:ascii="Times New Roman" w:hAnsi="Times New Roman" w:eastAsia="仿宋" w:cs="Times New Roman"/>
          <w:color w:val="auto"/>
          <w:sz w:val="24"/>
        </w:rPr>
        <w:t>供应商应对询价公告中采购项目内容及技术要求给予充分的考虑。为了评审的需要，供应商应将这些技术（服务）要求的正负偏离情况按下表格式逐条提出。（格式可自拟）。</w:t>
      </w:r>
    </w:p>
    <w:p w14:paraId="616D9AAE">
      <w:pPr>
        <w:spacing w:line="520" w:lineRule="exact"/>
        <w:ind w:firstLine="480" w:firstLineChars="200"/>
        <w:jc w:val="left"/>
        <w:rPr>
          <w:rFonts w:ascii="Times New Roman" w:hAnsi="Times New Roman" w:eastAsia="仿宋" w:cs="Times New Roman"/>
          <w:b/>
          <w:bCs/>
          <w:color w:val="auto"/>
          <w:sz w:val="24"/>
          <w:lang w:val="zh-CN"/>
        </w:rPr>
      </w:pPr>
      <w:r>
        <w:rPr>
          <w:rFonts w:hint="eastAsia" w:ascii="Times New Roman" w:hAnsi="Times New Roman" w:eastAsia="仿宋" w:cs="Times New Roman"/>
          <w:color w:val="auto"/>
          <w:sz w:val="24"/>
        </w:rPr>
        <w:t>如高出的写“正偏离”，完全符合的写“无偏离”，</w:t>
      </w:r>
      <w:r>
        <w:rPr>
          <w:rFonts w:hint="eastAsia" w:ascii="Times New Roman" w:hAnsi="Times New Roman" w:eastAsia="仿宋" w:cs="Times New Roman"/>
          <w:b/>
          <w:bCs/>
          <w:color w:val="auto"/>
          <w:sz w:val="24"/>
        </w:rPr>
        <w:t>本项目不接受“负偏离”。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2415"/>
        <w:gridCol w:w="2736"/>
        <w:gridCol w:w="1937"/>
      </w:tblGrid>
      <w:tr w14:paraId="3EF311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25" w:type="dxa"/>
            <w:vAlign w:val="center"/>
          </w:tcPr>
          <w:p w14:paraId="44D3F694">
            <w:pPr>
              <w:spacing w:line="40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415" w:type="dxa"/>
            <w:vAlign w:val="center"/>
          </w:tcPr>
          <w:p w14:paraId="12A75EC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询价公告</w:t>
            </w:r>
          </w:p>
          <w:p w14:paraId="39EC28C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技术（服务）要求</w:t>
            </w:r>
          </w:p>
        </w:tc>
        <w:tc>
          <w:tcPr>
            <w:tcW w:w="2736" w:type="dxa"/>
            <w:vAlign w:val="center"/>
          </w:tcPr>
          <w:p w14:paraId="33E41E8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响应文件</w:t>
            </w:r>
          </w:p>
          <w:p w14:paraId="5173CD2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技术（服务）响应</w:t>
            </w:r>
          </w:p>
        </w:tc>
        <w:tc>
          <w:tcPr>
            <w:tcW w:w="1937" w:type="dxa"/>
            <w:vAlign w:val="center"/>
          </w:tcPr>
          <w:p w14:paraId="629310A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选择项（无偏离、正偏离）</w:t>
            </w:r>
          </w:p>
        </w:tc>
      </w:tr>
      <w:tr w14:paraId="1A8574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0DE0965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415" w:type="dxa"/>
            <w:vAlign w:val="center"/>
          </w:tcPr>
          <w:p w14:paraId="7BF3E01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55E9C34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03F64A1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0140E6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0CE0ABE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415" w:type="dxa"/>
            <w:vAlign w:val="center"/>
          </w:tcPr>
          <w:p w14:paraId="222ECB0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782FA1C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565E787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69F694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31CCBC8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415" w:type="dxa"/>
            <w:vAlign w:val="center"/>
          </w:tcPr>
          <w:p w14:paraId="166933C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5CF4292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1DDAB24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184651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33A0682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……</w:t>
            </w:r>
          </w:p>
        </w:tc>
        <w:tc>
          <w:tcPr>
            <w:tcW w:w="2415" w:type="dxa"/>
            <w:vAlign w:val="center"/>
          </w:tcPr>
          <w:p w14:paraId="2BC7A0A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246A879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25DFDDA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320B1C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5CAE26D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2016314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0E6D125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09663BA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2F301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6F44F87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43FD9CD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7376BE3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2D6D3E1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6F56A9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4F9101E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0901F08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2A75321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6D0EE43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210005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6ABB814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365B0F6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5E6ACC5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422F05D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45F43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18D3D47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118B6EE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2D2AE6F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61EC6BE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025CF9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44F9D87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3FF22B1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486CE83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1515DA1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1B97FC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43EBE05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4B09759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44F2185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169CE20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1FFFE7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30B5686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3A7273D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53D2925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5045C76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</w:tbl>
    <w:p w14:paraId="376F6952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color w:val="auto"/>
          <w:kern w:val="0"/>
          <w:sz w:val="24"/>
          <w:szCs w:val="24"/>
        </w:rPr>
        <w:t>投标单位（盖章）：</w:t>
      </w:r>
    </w:p>
    <w:p w14:paraId="48284CAD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color w:val="auto"/>
          <w:kern w:val="0"/>
          <w:sz w:val="24"/>
          <w:szCs w:val="24"/>
        </w:rPr>
        <w:t> 法定代表人或代理人（签字或盖章）：</w:t>
      </w:r>
    </w:p>
    <w:p w14:paraId="4D12532D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color w:val="auto"/>
          <w:kern w:val="0"/>
          <w:sz w:val="24"/>
          <w:szCs w:val="24"/>
        </w:rPr>
        <w:t> 日期：    年    月    日</w:t>
      </w:r>
    </w:p>
    <w:p w14:paraId="530DC661">
      <w:pPr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hint="eastAsia" w:ascii="Times New Roman" w:hAnsi="Times New Roman" w:eastAsia="黑体"/>
          <w:color w:val="auto"/>
          <w:sz w:val="32"/>
          <w:szCs w:val="32"/>
        </w:rPr>
        <w:br w:type="page"/>
      </w:r>
    </w:p>
    <w:p w14:paraId="528059B1">
      <w:pPr>
        <w:spacing w:line="520" w:lineRule="exact"/>
        <w:rPr>
          <w:rFonts w:hint="eastAsia" w:ascii="Times New Roman" w:hAnsi="Times New Roman" w:eastAsia="仿宋" w:cs="Times New Roman"/>
          <w:b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仿宋" w:cs="Times New Roman"/>
          <w:b/>
          <w:color w:val="auto"/>
          <w:sz w:val="24"/>
          <w:szCs w:val="24"/>
        </w:rPr>
        <w:t>附件</w:t>
      </w:r>
      <w:r>
        <w:rPr>
          <w:rFonts w:hint="eastAsia" w:ascii="Times New Roman" w:hAnsi="Times New Roman" w:eastAsia="仿宋" w:cs="Times New Roman"/>
          <w:b/>
          <w:color w:val="auto"/>
          <w:sz w:val="24"/>
          <w:szCs w:val="24"/>
          <w:lang w:val="en-US" w:eastAsia="zh-CN"/>
        </w:rPr>
        <w:t>7</w:t>
      </w:r>
    </w:p>
    <w:p w14:paraId="20FDCF11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color w:val="auto"/>
          <w:sz w:val="36"/>
          <w:szCs w:val="36"/>
        </w:rPr>
        <w:t>供应商管理关系或控股关系信息情况表</w:t>
      </w:r>
    </w:p>
    <w:p w14:paraId="43FD8B01">
      <w:pPr>
        <w:spacing w:line="520" w:lineRule="exact"/>
        <w:ind w:firstLine="561"/>
        <w:jc w:val="lef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供应商名称：</w:t>
      </w:r>
    </w:p>
    <w:tbl>
      <w:tblPr>
        <w:tblStyle w:val="4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1994"/>
        <w:gridCol w:w="1453"/>
        <w:gridCol w:w="2808"/>
      </w:tblGrid>
      <w:tr w14:paraId="0A1381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2496" w:type="dxa"/>
            <w:vAlign w:val="center"/>
          </w:tcPr>
          <w:p w14:paraId="70CA784E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</w:rPr>
              <w:t>法定代表人</w:t>
            </w:r>
          </w:p>
        </w:tc>
        <w:tc>
          <w:tcPr>
            <w:tcW w:w="1994" w:type="dxa"/>
            <w:vAlign w:val="center"/>
          </w:tcPr>
          <w:p w14:paraId="22764B76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2F39C2EA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</w:rPr>
              <w:t>成立日期</w:t>
            </w:r>
          </w:p>
        </w:tc>
        <w:tc>
          <w:tcPr>
            <w:tcW w:w="2808" w:type="dxa"/>
            <w:vAlign w:val="center"/>
          </w:tcPr>
          <w:p w14:paraId="55F744B4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21E32F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496" w:type="dxa"/>
            <w:vAlign w:val="center"/>
          </w:tcPr>
          <w:p w14:paraId="296E7D29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</w:rPr>
              <w:t>企业地址</w:t>
            </w:r>
          </w:p>
        </w:tc>
        <w:tc>
          <w:tcPr>
            <w:tcW w:w="1994" w:type="dxa"/>
            <w:vAlign w:val="center"/>
          </w:tcPr>
          <w:p w14:paraId="0EC454DB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1CF80990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</w:rPr>
              <w:t>注册资本</w:t>
            </w:r>
          </w:p>
        </w:tc>
        <w:tc>
          <w:tcPr>
            <w:tcW w:w="2808" w:type="dxa"/>
            <w:vAlign w:val="center"/>
          </w:tcPr>
          <w:p w14:paraId="72938F09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</w:rPr>
              <w:t>万元</w:t>
            </w:r>
          </w:p>
        </w:tc>
      </w:tr>
      <w:tr w14:paraId="3D88C2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496" w:type="dxa"/>
            <w:vAlign w:val="center"/>
          </w:tcPr>
          <w:p w14:paraId="2395A233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</w:rPr>
              <w:t>统一社会信用代码</w:t>
            </w:r>
          </w:p>
        </w:tc>
        <w:tc>
          <w:tcPr>
            <w:tcW w:w="6255" w:type="dxa"/>
            <w:gridSpan w:val="3"/>
            <w:vAlign w:val="center"/>
          </w:tcPr>
          <w:p w14:paraId="3E7C31A1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0BDF92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4" w:hRule="atLeast"/>
          <w:jc w:val="center"/>
        </w:trPr>
        <w:tc>
          <w:tcPr>
            <w:tcW w:w="2496" w:type="dxa"/>
            <w:vAlign w:val="center"/>
          </w:tcPr>
          <w:p w14:paraId="42A17B35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</w:rPr>
              <w:t>股东信息</w:t>
            </w:r>
          </w:p>
        </w:tc>
        <w:tc>
          <w:tcPr>
            <w:tcW w:w="6255" w:type="dxa"/>
            <w:gridSpan w:val="3"/>
            <w:vAlign w:val="center"/>
          </w:tcPr>
          <w:p w14:paraId="48006C9B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</w:rPr>
              <w:t>股东1（姓名或单位名称）：</w:t>
            </w:r>
          </w:p>
          <w:p w14:paraId="535353AB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</w:rPr>
              <w:t>股东1持股比例：</w:t>
            </w:r>
          </w:p>
          <w:p w14:paraId="3EBDAD66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</w:rPr>
              <w:t>股东2（姓名或单位名称）：</w:t>
            </w:r>
          </w:p>
          <w:p w14:paraId="0DB1F993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</w:rPr>
              <w:t>股东2持股比例：</w:t>
            </w:r>
          </w:p>
          <w:p w14:paraId="7FC035DE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</w:rPr>
              <w:t>（不够的可自行增加）</w:t>
            </w:r>
          </w:p>
        </w:tc>
      </w:tr>
      <w:tr w14:paraId="41D3F0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2496" w:type="dxa"/>
            <w:vAlign w:val="center"/>
          </w:tcPr>
          <w:p w14:paraId="1AF358F1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</w:rPr>
              <w:t>公司是否有直接控股、管理关系的关联企业（在</w:t>
            </w:r>
            <w:r>
              <w:rPr>
                <w:rFonts w:ascii="Times New Roman" w:hAnsi="Times New Roman" w:eastAsia="仿宋" w:cs="Times New Roman"/>
                <w:color w:val="auto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color w:val="auto"/>
                <w:sz w:val="24"/>
              </w:rPr>
              <w:t xml:space="preserve"> 中进行勾选）</w:t>
            </w:r>
          </w:p>
        </w:tc>
        <w:tc>
          <w:tcPr>
            <w:tcW w:w="6255" w:type="dxa"/>
            <w:gridSpan w:val="3"/>
            <w:vAlign w:val="center"/>
          </w:tcPr>
          <w:p w14:paraId="04A7C2F6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color w:val="auto"/>
                <w:sz w:val="24"/>
              </w:rPr>
              <w:t xml:space="preserve"> 无直接控股、管理关系的关联企业</w:t>
            </w:r>
          </w:p>
          <w:p w14:paraId="32EF0DB1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color w:val="auto"/>
                <w:sz w:val="24"/>
              </w:rPr>
              <w:t xml:space="preserve"> 有直接控股、管理关系的关联企业，关联信息如下：</w:t>
            </w:r>
          </w:p>
          <w:p w14:paraId="17ED0D3B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</w:rPr>
              <w:t>企业1名称：</w:t>
            </w:r>
          </w:p>
          <w:p w14:paraId="7C21404F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</w:rPr>
              <w:t>（直接控股</w:t>
            </w:r>
            <w:r>
              <w:rPr>
                <w:rFonts w:ascii="Times New Roman" w:hAnsi="Times New Roman" w:eastAsia="仿宋" w:cs="Times New Roman"/>
                <w:color w:val="auto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color w:val="auto"/>
                <w:sz w:val="24"/>
              </w:rPr>
              <w:t xml:space="preserve"> （持股比例：    % ；管理关系</w:t>
            </w:r>
            <w:r>
              <w:rPr>
                <w:rFonts w:ascii="Times New Roman" w:hAnsi="Times New Roman" w:eastAsia="仿宋" w:cs="Times New Roman"/>
                <w:color w:val="auto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color w:val="auto"/>
                <w:sz w:val="24"/>
              </w:rPr>
              <w:t xml:space="preserve"> ）</w:t>
            </w:r>
          </w:p>
          <w:p w14:paraId="22AD1987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</w:rPr>
              <w:t>企业2名称：</w:t>
            </w:r>
          </w:p>
          <w:p w14:paraId="65B90936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</w:rPr>
              <w:t>（直接控股</w:t>
            </w:r>
            <w:r>
              <w:rPr>
                <w:rFonts w:ascii="Times New Roman" w:hAnsi="Times New Roman" w:eastAsia="仿宋" w:cs="Times New Roman"/>
                <w:color w:val="auto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color w:val="auto"/>
                <w:sz w:val="24"/>
              </w:rPr>
              <w:t xml:space="preserve"> （持股比例：    % ；管理关系</w:t>
            </w:r>
            <w:r>
              <w:rPr>
                <w:rFonts w:ascii="Times New Roman" w:hAnsi="Times New Roman" w:eastAsia="仿宋" w:cs="Times New Roman"/>
                <w:color w:val="auto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color w:val="auto"/>
                <w:sz w:val="24"/>
              </w:rPr>
              <w:t xml:space="preserve"> ）</w:t>
            </w:r>
          </w:p>
          <w:p w14:paraId="06A34D2A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</w:rPr>
              <w:t>（不够的可自行增加或以附件形式提交）</w:t>
            </w:r>
          </w:p>
        </w:tc>
      </w:tr>
      <w:tr w14:paraId="5B98C8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2" w:hRule="atLeast"/>
          <w:jc w:val="center"/>
        </w:trPr>
        <w:tc>
          <w:tcPr>
            <w:tcW w:w="8751" w:type="dxa"/>
            <w:gridSpan w:val="4"/>
            <w:vAlign w:val="center"/>
          </w:tcPr>
          <w:p w14:paraId="7AD1049B">
            <w:p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</w:rPr>
              <w:t>本单位承诺：</w:t>
            </w:r>
          </w:p>
          <w:p w14:paraId="3FAAA153">
            <w:pPr>
              <w:numPr>
                <w:ilvl w:val="0"/>
                <w:numId w:val="2"/>
              </w:num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</w:rPr>
              <w:t>上述信息内容与本单位提供给注册登记部门、行业管理部门、司法部门、行业组织以及在采购活动中提交的所有资料均合法、真实、有效，无任何伪造、修改、虚假成份，对所提供信息的真实性、完整性、准确性负责。</w:t>
            </w:r>
          </w:p>
          <w:p w14:paraId="0FFBC01A">
            <w:pPr>
              <w:numPr>
                <w:ilvl w:val="0"/>
                <w:numId w:val="2"/>
              </w:num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</w:rPr>
              <w:t>自觉接受行政管理、监督部门、行业组织、社会公众的监督。</w:t>
            </w:r>
          </w:p>
          <w:p w14:paraId="48055BD8">
            <w:p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</w:rPr>
              <w:t>3.若违背承诺约定，经查实，愿意接受相关部门、采购人的处理，承担违约责任，并依法承担相应的法律责任。</w:t>
            </w:r>
          </w:p>
          <w:p w14:paraId="10A1425E">
            <w:p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color w:val="auto"/>
                <w:sz w:val="24"/>
              </w:rPr>
            </w:pPr>
          </w:p>
          <w:p w14:paraId="157BBBE9">
            <w:p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</w:rPr>
              <w:t>供应商（盖章）：</w:t>
            </w:r>
          </w:p>
          <w:p w14:paraId="46E4901E">
            <w:p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</w:rPr>
              <w:t>法定代表人（签字名盖章）：</w:t>
            </w:r>
          </w:p>
          <w:p w14:paraId="4979AAC3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</w:rPr>
              <w:t xml:space="preserve">                                             日期：   年  月  日</w:t>
            </w:r>
          </w:p>
        </w:tc>
      </w:tr>
    </w:tbl>
    <w:p w14:paraId="3729F24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C39E97"/>
    <w:multiLevelType w:val="singleLevel"/>
    <w:tmpl w:val="97C39E9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A665183"/>
    <w:multiLevelType w:val="singleLevel"/>
    <w:tmpl w:val="6A66518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CF02EF"/>
    <w:rsid w:val="5FCF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Balloon Text"/>
    <w:basedOn w:val="1"/>
    <w:semiHidden/>
    <w:unhideWhenUsed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2025-11-25T08:05:00Z</dcterms:created>
  <dc:creator>*queen</dc:creator>
  <cp:lastModifiedBy>*queen</cp:lastModifiedBy>
  <dcterms:modified xsi:type="dcterms:W3CDTF">2025-11-25T08:06:02Z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2CA7A65265F5466EAA59D70026B9A9A0_11</vt:lpwstr>
  </property>
  <property fmtid="{D5CDD505-2E9C-101B-9397-08002B2CF9AE}" pid="4" name="KSOTemplateDocerSaveRecord">
    <vt:lpwstr>eyJoZGlkIjoiOGIwMGVmY2E0YzQ1MmU2MDYzZWM1ZmE2NGJlYzhmZmUiLCJ1c2VySWQiOiI2OTM5ODYxNzUifQ==</vt:lpwstr>
  </property>
</Properties>
</file>