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6D41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</w:rPr>
        <w:t>附件1</w:t>
      </w:r>
    </w:p>
    <w:p w14:paraId="39DBF78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法定代表人资格证明书</w:t>
      </w:r>
    </w:p>
    <w:p w14:paraId="46B3061A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 w14:paraId="5CFDEA83">
      <w:pPr>
        <w:spacing w:line="52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</w:p>
    <w:p w14:paraId="141A7FFB">
      <w:pPr>
        <w:spacing w:line="52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</w:p>
    <w:p w14:paraId="57AC723C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的法定代表人。为实施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的工作，签署上述项目的响应文件、进行合同谈判、签署合同和处理与之有关的一切事务。</w:t>
      </w:r>
    </w:p>
    <w:p w14:paraId="0DA74E87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667C45A4">
      <w:pPr>
        <w:spacing w:line="520" w:lineRule="exact"/>
        <w:rPr>
          <w:rFonts w:ascii="仿宋" w:hAnsi="仿宋" w:eastAsia="仿宋" w:cs="仿宋"/>
          <w:sz w:val="24"/>
        </w:rPr>
      </w:pPr>
    </w:p>
    <w:p w14:paraId="4888920C">
      <w:pPr>
        <w:spacing w:line="520" w:lineRule="exact"/>
        <w:rPr>
          <w:rFonts w:ascii="仿宋" w:hAnsi="仿宋" w:eastAsia="仿宋" w:cs="仿宋"/>
          <w:sz w:val="24"/>
        </w:rPr>
      </w:pPr>
    </w:p>
    <w:p w14:paraId="3A57BEA9">
      <w:pPr>
        <w:pStyle w:val="2"/>
        <w:spacing w:line="520" w:lineRule="exact"/>
        <w:ind w:firstLine="48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                                   </w:t>
      </w:r>
      <w:r>
        <w:rPr>
          <w:rFonts w:hint="eastAsia" w:ascii="仿宋" w:hAnsi="仿宋" w:eastAsia="仿宋" w:cs="仿宋"/>
          <w:sz w:val="24"/>
          <w:szCs w:val="28"/>
        </w:rPr>
        <w:t>供应商（加盖公章）：</w:t>
      </w:r>
    </w:p>
    <w:p w14:paraId="533A2D3D">
      <w:pPr>
        <w:pStyle w:val="2"/>
        <w:spacing w:line="520" w:lineRule="exact"/>
        <w:ind w:firstLine="48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                                   法定代表人（或单位负责人）签字或盖章：</w:t>
      </w:r>
    </w:p>
    <w:p w14:paraId="79E660D0">
      <w:pPr>
        <w:pStyle w:val="2"/>
        <w:spacing w:line="520" w:lineRule="exact"/>
        <w:ind w:firstLine="4080" w:firstLineChars="170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日期：    年    月    日</w:t>
      </w:r>
    </w:p>
    <w:p w14:paraId="161CFBBC">
      <w:pPr>
        <w:spacing w:line="440" w:lineRule="exact"/>
        <w:ind w:firstLine="4320" w:firstLineChars="1800"/>
        <w:rPr>
          <w:rFonts w:ascii="仿宋" w:hAnsi="仿宋" w:eastAsia="仿宋" w:cs="仿宋"/>
          <w:sz w:val="24"/>
        </w:rPr>
      </w:pPr>
    </w:p>
    <w:p w14:paraId="70F20B9F"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ascii="Times New Roman" w:hAnsi="Times New Roman"/>
          <w:sz w:val="24"/>
        </w:rPr>
      </w:pPr>
    </w:p>
    <w:p w14:paraId="10B4D909">
      <w:pPr>
        <w:snapToGrid w:val="0"/>
        <w:spacing w:line="4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4F6F4EE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法定代表人身份证</w:t>
      </w:r>
    </w:p>
    <w:p w14:paraId="111F0CF4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（复印件）粘贴处</w:t>
      </w:r>
    </w:p>
    <w:p w14:paraId="6F40B2D9">
      <w:pPr>
        <w:snapToGrid w:val="0"/>
        <w:spacing w:line="440" w:lineRule="exact"/>
        <w:rPr>
          <w:rFonts w:ascii="Times New Roman" w:hAnsi="Times New Roman"/>
          <w:b/>
          <w:sz w:val="24"/>
          <w:szCs w:val="28"/>
        </w:rPr>
      </w:pPr>
    </w:p>
    <w:p w14:paraId="201A103E">
      <w:pPr>
        <w:spacing w:line="440" w:lineRule="exact"/>
        <w:rPr>
          <w:rFonts w:ascii="Times New Roman" w:hAnsi="Times New Roman"/>
        </w:rPr>
      </w:pPr>
    </w:p>
    <w:p w14:paraId="22EDD319">
      <w:pPr>
        <w:spacing w:line="440" w:lineRule="exact"/>
        <w:rPr>
          <w:rFonts w:ascii="Times New Roman" w:hAnsi="Times New Roman"/>
        </w:rPr>
      </w:pPr>
    </w:p>
    <w:p w14:paraId="18C81EE1">
      <w:pPr>
        <w:spacing w:line="440" w:lineRule="exact"/>
        <w:rPr>
          <w:rFonts w:ascii="Times New Roman" w:hAnsi="Times New Roman"/>
        </w:rPr>
      </w:pPr>
    </w:p>
    <w:p w14:paraId="50556B70">
      <w:pPr>
        <w:spacing w:line="440" w:lineRule="exact"/>
        <w:rPr>
          <w:rFonts w:ascii="Times New Roman" w:hAnsi="Times New Roman"/>
        </w:rPr>
      </w:pPr>
    </w:p>
    <w:p w14:paraId="78078F63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5514B1CA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1、法定代表人参加询价采购的，提供法人资格证明和本人身份证复印件。</w:t>
      </w:r>
    </w:p>
    <w:p w14:paraId="15F570B8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03F210A0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附件2</w:t>
      </w:r>
    </w:p>
    <w:p w14:paraId="78746C1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</w:p>
    <w:p w14:paraId="2562ACE2">
      <w:pPr>
        <w:adjustRightInd w:val="0"/>
        <w:snapToGrid w:val="0"/>
        <w:spacing w:line="420" w:lineRule="exact"/>
        <w:ind w:firstLine="516" w:firstLineChars="215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本授权委托书声明：</w:t>
      </w:r>
    </w:p>
    <w:p w14:paraId="558F125F">
      <w:pPr>
        <w:adjustRightInd w:val="0"/>
        <w:snapToGrid w:val="0"/>
        <w:spacing w:line="420" w:lineRule="exact"/>
        <w:ind w:firstLine="516" w:firstLineChars="215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6CC0B028">
      <w:pPr>
        <w:adjustRightInd w:val="0"/>
        <w:snapToGrid w:val="0"/>
        <w:spacing w:line="420" w:lineRule="exact"/>
        <w:ind w:firstLine="39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本授权书于__________年_______月________日签字生效，特此声明。</w:t>
      </w:r>
    </w:p>
    <w:p w14:paraId="3732F315">
      <w:pPr>
        <w:adjustRightInd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38A42C8B">
      <w:pPr>
        <w:adjustRightInd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法定代表人签字或盖章：         日期：</w:t>
      </w:r>
    </w:p>
    <w:p w14:paraId="0D4DA804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职务：                                     联系电话：</w:t>
      </w:r>
    </w:p>
    <w:p w14:paraId="77335AEC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                                 地址：</w:t>
      </w:r>
    </w:p>
    <w:p w14:paraId="0833F5CA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 w14:paraId="4C690925">
      <w:pPr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7490A435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委托代理人（被授权人）签字或盖章：         日期：</w:t>
      </w:r>
    </w:p>
    <w:p w14:paraId="6BF8884D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职务：                                     联系电话：</w:t>
      </w:r>
    </w:p>
    <w:p w14:paraId="3891E656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                                 地址：</w:t>
      </w:r>
    </w:p>
    <w:p w14:paraId="503E4E87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 w14:paraId="0157705B">
      <w:pPr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127E0856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供应商公章：</w:t>
      </w:r>
    </w:p>
    <w:p w14:paraId="08128458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                                     电话：</w:t>
      </w:r>
    </w:p>
    <w:p w14:paraId="496BCC51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传真：                                     邮编：</w:t>
      </w:r>
    </w:p>
    <w:p w14:paraId="478A254A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开户行：</w:t>
      </w:r>
    </w:p>
    <w:p w14:paraId="19C57295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帐号：</w:t>
      </w:r>
    </w:p>
    <w:p w14:paraId="46C98AC8">
      <w:pPr>
        <w:wordWrap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3CDDED87">
      <w:pPr>
        <w:wordWrap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法定代表人身份证（双面复印件）粘贴处</w:t>
      </w:r>
    </w:p>
    <w:p w14:paraId="28EE29D6">
      <w:pPr>
        <w:wordWrap w:val="0"/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委托代理人身份证（双面复印件）粘贴处</w:t>
      </w:r>
    </w:p>
    <w:p w14:paraId="53C7CFC2">
      <w:pPr>
        <w:spacing w:line="420" w:lineRule="exact"/>
        <w:rPr>
          <w:rFonts w:asciiTheme="minorEastAsia" w:hAnsiTheme="minorEastAsia" w:cstheme="minorEastAsia"/>
          <w:color w:val="000000"/>
          <w:sz w:val="24"/>
        </w:rPr>
      </w:pPr>
    </w:p>
    <w:p w14:paraId="337A1739">
      <w:pPr>
        <w:spacing w:line="420" w:lineRule="exact"/>
        <w:rPr>
          <w:rFonts w:ascii="仿宋" w:hAnsi="仿宋" w:eastAsia="仿宋" w:cs="仿宋"/>
          <w:sz w:val="24"/>
        </w:rPr>
      </w:pPr>
    </w:p>
    <w:p w14:paraId="6DD9C610">
      <w:p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56904447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授权委托人参加询价采购的，提供授权委托书和本人身份证原件。</w:t>
      </w:r>
    </w:p>
    <w:p w14:paraId="77984A5B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提供供应商为授权委托人缴纳2025年4~6月连续三个月的社保证明材料。</w:t>
      </w:r>
    </w:p>
    <w:p w14:paraId="28697AD9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附件3</w:t>
      </w:r>
    </w:p>
    <w:p w14:paraId="719A9EF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报价一览表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903"/>
      </w:tblGrid>
      <w:tr w14:paraId="0BA8DE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226AD">
            <w:pPr>
              <w:widowControl/>
              <w:spacing w:before="45" w:after="225" w:line="432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2A1E0">
            <w:pPr>
              <w:widowControl/>
              <w:spacing w:before="45" w:after="225" w:line="432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常大询[2025]0044号</w:t>
            </w:r>
          </w:p>
        </w:tc>
      </w:tr>
      <w:tr w14:paraId="62F693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A07D1">
            <w:pPr>
              <w:widowControl/>
              <w:spacing w:before="45" w:after="225" w:line="432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AC6BA">
            <w:pPr>
              <w:widowControl/>
              <w:spacing w:before="45" w:after="225" w:line="432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常州大学高比能固态电池实验室通风系统改造项目（二次）</w:t>
            </w:r>
          </w:p>
        </w:tc>
      </w:tr>
      <w:tr w14:paraId="45F60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7EDB7A">
            <w:pPr>
              <w:widowControl/>
              <w:spacing w:before="45" w:line="432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投标报价</w:t>
            </w:r>
          </w:p>
          <w:p w14:paraId="25B6A89F">
            <w:pPr>
              <w:widowControl/>
              <w:spacing w:before="45" w:after="225" w:line="432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F924F">
            <w:pPr>
              <w:widowControl/>
              <w:spacing w:before="45" w:line="432" w:lineRule="atLeast"/>
              <w:ind w:firstLine="21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小写：___________元</w:t>
            </w:r>
          </w:p>
          <w:p w14:paraId="324CC388">
            <w:pPr>
              <w:widowControl/>
              <w:spacing w:before="45" w:after="225" w:line="432" w:lineRule="atLeast"/>
              <w:ind w:firstLine="210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09C567FB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Cs w:val="21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投标单位（盖章）：</w:t>
      </w:r>
    </w:p>
    <w:p w14:paraId="7532B284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法定代表人或代理人（签字或盖章）：</w:t>
      </w:r>
    </w:p>
    <w:p w14:paraId="34F763D8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日期：    年    月    日</w:t>
      </w:r>
    </w:p>
    <w:p w14:paraId="11BE32E8">
      <w:pPr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br w:type="page"/>
      </w:r>
    </w:p>
    <w:p w14:paraId="48B3B52A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附件4</w:t>
      </w:r>
    </w:p>
    <w:p w14:paraId="3139DFA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分项报价表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58"/>
        <w:gridCol w:w="1423"/>
        <w:gridCol w:w="649"/>
        <w:gridCol w:w="569"/>
        <w:gridCol w:w="1692"/>
        <w:gridCol w:w="1498"/>
        <w:gridCol w:w="976"/>
      </w:tblGrid>
      <w:tr w14:paraId="5564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445E9E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592A18E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产品</w:t>
            </w:r>
          </w:p>
          <w:p w14:paraId="3F0A50A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9C4DE6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规格（mm）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093DC3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373436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7EDAD1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特征描述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4155F89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全费用综合单价（元）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2FED60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合价（元）</w:t>
            </w:r>
          </w:p>
        </w:tc>
      </w:tr>
      <w:tr w14:paraId="1134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B7E8EAF"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一、排风PL-2</w:t>
            </w:r>
          </w:p>
        </w:tc>
      </w:tr>
      <w:tr w14:paraId="514B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563A9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B5B32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PP离心风机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4B3BD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F4-72-4kw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745A5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0BADFC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C2787C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39160E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B3FFFF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866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1974AB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41AD99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风机出风风管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51AB17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380*485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C17689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91354F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5AEB2B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A09DD8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78585B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1B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19925A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46818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检测口+钢丝绳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AE4470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84A9D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675351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9836B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1BA696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769C0F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A08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ED71B9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D4A4DE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出风口防雨帽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69AFC1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适配4kw风机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2C5FD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9B477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01033A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89BA08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56B22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69F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58B27E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29EB5F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DB7EB7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D0540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A343B5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0D4D47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FE8AA7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BE1204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A8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208B26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AFFB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风机进风口软连接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3DC91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58E5E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A799C1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667481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345C41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67FA9F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8A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24B88B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6C918D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活性炭吸附箱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CBD98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L1200*W920*H960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6625C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C4338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CF9EC5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AED33F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8EEE9C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C81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5285AB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82CC61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PLC变频控制排风系统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8B94A1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适配4kw风机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5CEC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2EA3D5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F405E6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372F5A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C47E0A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94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68503B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7ECD56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消音器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C4B52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730*500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666AF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023533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63D113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详见图纸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FCA64C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28A66B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0E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474A2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5F4A09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70℃熔断防火阀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4C1CC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D899F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96BB9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2A7988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镀锌碳钢钢板制作，法兰式，手动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293328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405796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05B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2BC6E8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1E92F8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弯头（45°）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D0F28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FF536D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D46352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97282A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PP材质，土灰色，法兰式，垂直弯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90ACD7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E79C3D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6AE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2CE3FB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D6E698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弯头（90°）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D24B8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1A8A02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D1513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C8E37E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PP材质，土灰色，法兰式，2垂直弯,1水平弯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702C75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0A576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50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EBF398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0F10B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外墙支架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2001A8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07CBF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付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B29CCA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D9C11E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镀锌角铁材质，（平均2米每付）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767CDD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44FB14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AF2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572CB28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C8E54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方风管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112D5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40513D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1D6B94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58DDB9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PP材质，土灰色，法兰式，6mm厚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E2DF5B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4375CD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298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835D25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3D465B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方风管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650252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400*250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BAD4D8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28465D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C4410F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PP材质，土灰色，法兰式，4mm厚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A4AE8F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6D7DF2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79D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0A8054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8DF88D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圆风管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291EA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2CC491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21DC25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AB473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PP材质，土灰色，套接式，3mm厚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7C6439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C1B8A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688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5FDA78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F0FC37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AC9E67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640*400-400*250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E9B85A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F640F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CC29A2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09FF14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2F906D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A31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520CC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6408B4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52BEEF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640*400-D250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17C7C2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FB319D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4F31F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E15F00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AA5156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383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5A71B4D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33A4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328670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400*250-D250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00634A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91E460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9715B4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C7795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B8835C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D08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0DDDE68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E1810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三通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A1F443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C8953B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B5E5E5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E56F46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PP材质，土灰色，法兰式；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8EB968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0FA4A8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EBA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BED27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422062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三通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85278E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400*250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EF5305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F4CBE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E4414B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PP材质，土灰色，法兰式；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4DB427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A91997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B1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13F6C9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936D8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弯头（90°）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822E7D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E252D8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34F4DC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467DA0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F243FB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CAD556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FF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9379FD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5FBBB5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电动风阀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54E05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44D22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3EB8D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5471E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46146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2DCC1B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FA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8C72F1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C6668C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手动风阀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CEC2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00274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F0015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C70876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4074C9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71306D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6C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E237C3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260D6F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消震连接软管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22C5A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90552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4B8EA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9ACE28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PVC材质，钢丝弹性加强筋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87C307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F5CE93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A0B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2A218E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FA193E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不锈钢喉箍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4B4042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0FE9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87D47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FEE2E3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316不锈钢；带宽≥20mm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F70108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9360FD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4D7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F8D2529">
            <w:pPr>
              <w:widowControl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二、排风PN-2</w:t>
            </w:r>
          </w:p>
        </w:tc>
      </w:tr>
      <w:tr w14:paraId="4880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D44533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139AB1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PP离心风机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65751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F4-72-4kw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499D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2363AB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576BE58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770FD3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4AF69F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25F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96B905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E8DDC2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风机出风风管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344CAE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380*485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297D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FAE3F5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AC10FF4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B8DB63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6944D2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22E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52D3C7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3769B8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检测口+钢丝绳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83A185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C36F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F93DC0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66D2747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48898B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758BB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171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AEAABC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7CCCEB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出风口防雨帽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723A2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适配4kw风机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D2CDF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D7B36E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AF58560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80A5E5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0D2C8E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E7A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A87F8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D42F0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C206A2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95B97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F87C1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BBC8BB7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B48C8C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4AE6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042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B0D8F8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24817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风机进风口软连接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2C49F5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C22482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A365E0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2C1066F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220A16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8DC8E1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22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C7EB6B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33B2D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活性炭吸附箱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E5FC1D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L1200*W920*H960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9BF44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BF710D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04E327E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2F3E7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07465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C16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27A84F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14ACE7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PLC变频控制排风系统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DF9EE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适配4kw风机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6E0889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EE5064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32EFAE7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利旧安装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5C6EB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10F896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EDA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A79903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49EBEE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消音器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90DDEA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730*500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424BFB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DB5E5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ABE21E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详见图纸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B27FBB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7F00AC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1DE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F4EE3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0815FA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70℃熔断防火阀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3E80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EC24C8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FEDC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24C55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镀锌碳钢钢板制作，法兰式，手动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573693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7981EB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6FA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4D1881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55E667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弯头（45°）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8EDA1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51C14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6FC21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975C0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PP材质，土灰色，法兰式，垂直弯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55E280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83366C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65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FDC85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9EB577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弯头（90°）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487576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310F4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0237F6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CDBEBE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PP材质，土灰色，法兰式，2垂直弯,1水平弯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BF7154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0F81C6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DA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FDFCB5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788FE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外墙支架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9F41E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AF71C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付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AD216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6E86B0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镀锌角铁材质，（平均2米每付）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D5DCA6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22983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6C2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2601F3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C9B93B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方风管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7EDF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9603D5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C1D204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46BDAB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PP材质，土灰色，法兰式，6mm厚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8B2B50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AD70AB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961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2B5697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49AF88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方风管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83D432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400*250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145655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E4E7DE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44198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PP材质，土灰色，法兰式，4mm厚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37527B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08069A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BD1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8647B0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1D0142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圆风管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6A1215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D315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E89AB6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28248B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B2D7A4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PP材质，土灰色，套接式，3mm厚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AB842F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9EEDE4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B9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9FDCD2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8B4E85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圆风管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F42969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8980D2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C3D530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7A726C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PP材质，土灰色，套接式，3mm厚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287AE6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A3BA1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79C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A55DBD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E0C9E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圆风管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CADD51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D110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3D3D19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01C03E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DCE159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PP材质，土灰色，套接式，3mm厚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61F6B4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E6303F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C39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CB68D6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25BFAE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DB4DF6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640*400-400*250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EEC80A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210BD5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73CAC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DB8CB7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562D95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FA4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0EAE967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CE145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EEE21C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640*400-D250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09355B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F4B453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5AA0C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7B8A7B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207C88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74B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993863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B91C88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C77C6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400*250-D250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9FC313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AF8F4D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BD6424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5B9C4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2AECF1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73C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C09F16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47EA1C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变径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9124E2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D250-D110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E4DF53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FC5AD0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D8BC22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5A43F7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92478D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7D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0A34662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73E805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三通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CF461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630*400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1C136E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C630AA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E9BF2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FA7400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E51357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BD4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B5B923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306092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三通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998D7B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400*250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799093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50416A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8E5753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PP材质，土灰色，法兰式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5CF489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C2112A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751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F4DAD4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1FD880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三通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657A14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D200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AD3C20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8C7097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6C2F74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095C2A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59424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EAE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DF4FC4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A7E5EA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四通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D01C4B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D110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7E4AC7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AB876F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1B7DA1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53746D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4A5FB8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59B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E59C19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46469D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弯头（90°）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B3D288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449CC6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E33EFD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986376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D08016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72B5D0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A0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928AC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5C296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电动风阀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2AE7D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13C8E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10F9D6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F16AE4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42860E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C1AAE6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1CC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301D7C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C0ACC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手动风阀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B188A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FD3CB7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30ECB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EF7196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PP材质，土灰色，套接式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89753B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073B3F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F92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7BEBAE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14B1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消震连接软管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DE820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A2E856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5C1ACB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20BEDE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PVC材质，钢丝弹性加强筋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3EB38A4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8CC457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729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5F52E29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9CC05D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不锈钢喉箍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308BF0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D250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964D8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E29455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055891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316不锈钢；带宽≥20mm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C7864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1B6A6C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CC4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F5DCE68">
            <w:pPr>
              <w:widowControl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三、安装辅材及其他</w:t>
            </w:r>
          </w:p>
        </w:tc>
      </w:tr>
      <w:tr w14:paraId="6514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3BB36FD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DD6F26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安装辅材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A1E756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8B6A9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8582E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4FB42B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含电线、管道连接螺丝、防腐盖帽、防水密封垫、8mm吊丝及吊卡、风管支架、焊条等完成本项目所需所有辅材；本项为一次性包干价，结算时不作调整。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63B30D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7CC563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5AA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076B33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C6AA4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原有风机系统、通风橱拆除、搬运费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47E9F4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8B1904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EF8EF0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EF797D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从原有楼顶风机口位置及通风橱位置拆除，并搬运至新的安装位置处；本项为一次性包干价，结算时不作调整。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B89164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5298A4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644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5740462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CFD2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吊装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ABE24C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B95640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2BE8F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89525F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本项为一次性包干价，结算时不作调整。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DD831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8F9E7F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82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0" w:type="pct"/>
            <w:gridSpan w:val="3"/>
            <w:shd w:val="clear" w:color="auto" w:fill="auto"/>
            <w:vAlign w:val="center"/>
          </w:tcPr>
          <w:p w14:paraId="409FAD7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总价（元）</w:t>
            </w:r>
          </w:p>
          <w:p w14:paraId="48CF17A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3159" w:type="pct"/>
            <w:gridSpan w:val="5"/>
            <w:shd w:val="clear" w:color="auto" w:fill="auto"/>
            <w:vAlign w:val="center"/>
          </w:tcPr>
          <w:p w14:paraId="4BCA746C">
            <w:pPr>
              <w:widowControl/>
              <w:ind w:firstLine="21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小写：___________元</w:t>
            </w:r>
          </w:p>
          <w:p w14:paraId="30E13385">
            <w:pPr>
              <w:widowControl/>
              <w:ind w:firstLine="240" w:firstLineChars="1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00BC8A6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Cs w:val="21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投标单位（盖章）：</w:t>
      </w:r>
    </w:p>
    <w:p w14:paraId="5C15E668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法定代表人或代理人（签字或盖章）：</w:t>
      </w:r>
    </w:p>
    <w:p w14:paraId="4F3519F2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日期：    年    月    日</w:t>
      </w:r>
    </w:p>
    <w:p w14:paraId="43312903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附件5</w:t>
      </w:r>
    </w:p>
    <w:p w14:paraId="4FFF3899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主要设备或材料品牌承诺表</w:t>
      </w:r>
    </w:p>
    <w:tbl>
      <w:tblPr>
        <w:tblStyle w:val="11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805"/>
        <w:gridCol w:w="2431"/>
        <w:gridCol w:w="2116"/>
      </w:tblGrid>
      <w:tr w14:paraId="5E99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8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B1DA0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C4702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材料或设备名称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D074C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DB3D7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承诺品牌</w:t>
            </w:r>
          </w:p>
        </w:tc>
      </w:tr>
      <w:tr w14:paraId="577E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8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D164F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DB5F4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方风管、圆管变径、三通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A4901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熙山、喜得、熙诚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F6C66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14:paraId="7780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8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C9CE5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BC281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防火阀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18304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鼎晟 、华全、顺旺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BF41C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14:paraId="5F43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8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C9147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E0ADC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电线电缆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3915D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宝胜、上上、远东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C3E6E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14:paraId="2444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8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79680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594A6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电器元件</w:t>
            </w:r>
          </w:p>
        </w:tc>
        <w:tc>
          <w:tcPr>
            <w:tcW w:w="243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49094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西门子、ABB、施耐德</w:t>
            </w:r>
          </w:p>
        </w:tc>
        <w:tc>
          <w:tcPr>
            <w:tcW w:w="21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B435F">
            <w:pPr>
              <w:widowControl/>
              <w:spacing w:before="45" w:after="75" w:line="405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46B1617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投标单位（盖章）：</w:t>
      </w:r>
    </w:p>
    <w:p w14:paraId="4B3B72E1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法定代表人或代理人（签字或盖章）：</w:t>
      </w:r>
    </w:p>
    <w:p w14:paraId="42B30BC3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日期：    年    月    日</w:t>
      </w:r>
    </w:p>
    <w:p w14:paraId="69D7128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AEDB075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附件6</w:t>
      </w:r>
    </w:p>
    <w:p w14:paraId="0B97714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供应商管理关系或控股关系信息情况表</w:t>
      </w:r>
    </w:p>
    <w:p w14:paraId="4BE1F63B">
      <w:pPr>
        <w:spacing w:line="520" w:lineRule="exact"/>
        <w:ind w:firstLine="561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38B39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36B000D0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191BFB10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17B63EF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55B5C0D5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4F71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5C0D0FDD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7C268845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D46A9FD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4AF4308B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 w14:paraId="3AB2A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657C301F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684F0654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1C3DB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71FEB464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535B55F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股东1（姓名或单位名称）：</w:t>
            </w:r>
          </w:p>
          <w:p w14:paraId="71FDC57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股东1持股比例：</w:t>
            </w:r>
          </w:p>
          <w:p w14:paraId="2F8D2CD0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股东2（姓名或单位名称）：</w:t>
            </w:r>
          </w:p>
          <w:p w14:paraId="55FD0599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股东2持股比例：</w:t>
            </w:r>
          </w:p>
          <w:p w14:paraId="66CC96D8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（不够的可自行增加）</w:t>
            </w:r>
          </w:p>
        </w:tc>
      </w:tr>
      <w:tr w14:paraId="38260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61CD45F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公司是否有直接控股、管理关系的关联企业（在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1B020174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无直接控股、管理关系的关联企业</w:t>
            </w:r>
          </w:p>
          <w:p w14:paraId="36FE881F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有直接控股、管理关系的关联企业，关联信息如下：</w:t>
            </w:r>
          </w:p>
          <w:p w14:paraId="5DB8E3F4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企业1名称：</w:t>
            </w:r>
          </w:p>
          <w:p w14:paraId="190DE78D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 w14:paraId="4578D2E1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企业2名称：</w:t>
            </w:r>
          </w:p>
          <w:p w14:paraId="473EE69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 w14:paraId="53211B6D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（不够的可自行增加或以附件形式提交）</w:t>
            </w:r>
          </w:p>
        </w:tc>
      </w:tr>
      <w:tr w14:paraId="48B1C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25C1334D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本单位承诺：</w:t>
            </w:r>
          </w:p>
          <w:p w14:paraId="7FD9C9C4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611E5844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自觉接受行政管理、监督部门、行业组织、社会公众的监督。</w:t>
            </w:r>
          </w:p>
          <w:p w14:paraId="642D107A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2FDE081D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3EA1AAC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供应商（盖章）：</w:t>
            </w:r>
          </w:p>
          <w:p w14:paraId="770E2607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法定代表人（签字名盖章）：</w:t>
            </w:r>
          </w:p>
          <w:p w14:paraId="74D5C9F5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日期：   年  月  日</w:t>
            </w:r>
          </w:p>
        </w:tc>
      </w:tr>
    </w:tbl>
    <w:p w14:paraId="66238846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26FFF"/>
    <w:rsid w:val="00057D3C"/>
    <w:rsid w:val="00086128"/>
    <w:rsid w:val="00102EC6"/>
    <w:rsid w:val="001174D9"/>
    <w:rsid w:val="00151395"/>
    <w:rsid w:val="001D740B"/>
    <w:rsid w:val="001E59D0"/>
    <w:rsid w:val="00213038"/>
    <w:rsid w:val="00245AF6"/>
    <w:rsid w:val="00271253"/>
    <w:rsid w:val="00272BB1"/>
    <w:rsid w:val="00273FAC"/>
    <w:rsid w:val="002D2661"/>
    <w:rsid w:val="002E6A4C"/>
    <w:rsid w:val="00357049"/>
    <w:rsid w:val="003751BA"/>
    <w:rsid w:val="003A0032"/>
    <w:rsid w:val="00426299"/>
    <w:rsid w:val="00491619"/>
    <w:rsid w:val="00514105"/>
    <w:rsid w:val="00514CA7"/>
    <w:rsid w:val="005178A5"/>
    <w:rsid w:val="005217A7"/>
    <w:rsid w:val="005267A5"/>
    <w:rsid w:val="005465E5"/>
    <w:rsid w:val="00547610"/>
    <w:rsid w:val="005548C9"/>
    <w:rsid w:val="00642467"/>
    <w:rsid w:val="006459A2"/>
    <w:rsid w:val="00650AFD"/>
    <w:rsid w:val="006858C7"/>
    <w:rsid w:val="006C5268"/>
    <w:rsid w:val="006D236E"/>
    <w:rsid w:val="006F218D"/>
    <w:rsid w:val="00727677"/>
    <w:rsid w:val="00753070"/>
    <w:rsid w:val="0075316E"/>
    <w:rsid w:val="007716CC"/>
    <w:rsid w:val="007A476B"/>
    <w:rsid w:val="007D5745"/>
    <w:rsid w:val="007E5190"/>
    <w:rsid w:val="00817578"/>
    <w:rsid w:val="00826D78"/>
    <w:rsid w:val="00861F94"/>
    <w:rsid w:val="0088639D"/>
    <w:rsid w:val="008C4564"/>
    <w:rsid w:val="009531A5"/>
    <w:rsid w:val="009913A0"/>
    <w:rsid w:val="009A5EBE"/>
    <w:rsid w:val="00A85AA2"/>
    <w:rsid w:val="00A95699"/>
    <w:rsid w:val="00AA4A55"/>
    <w:rsid w:val="00AA5405"/>
    <w:rsid w:val="00AC7126"/>
    <w:rsid w:val="00B1403E"/>
    <w:rsid w:val="00B542BB"/>
    <w:rsid w:val="00BC097B"/>
    <w:rsid w:val="00C2309D"/>
    <w:rsid w:val="00CB6A8A"/>
    <w:rsid w:val="00CC2AF1"/>
    <w:rsid w:val="00CD0BD3"/>
    <w:rsid w:val="00D734FC"/>
    <w:rsid w:val="00D8183B"/>
    <w:rsid w:val="00DB358F"/>
    <w:rsid w:val="00DE682F"/>
    <w:rsid w:val="00E453AA"/>
    <w:rsid w:val="00E825AA"/>
    <w:rsid w:val="00E912C3"/>
    <w:rsid w:val="00ED04C7"/>
    <w:rsid w:val="00ED282D"/>
    <w:rsid w:val="00EE2898"/>
    <w:rsid w:val="00F9002F"/>
    <w:rsid w:val="00F947BE"/>
    <w:rsid w:val="00F97C1E"/>
    <w:rsid w:val="00FB1917"/>
    <w:rsid w:val="00FB53CF"/>
    <w:rsid w:val="00FB68BB"/>
    <w:rsid w:val="00FE27ED"/>
    <w:rsid w:val="00FF4728"/>
    <w:rsid w:val="13BF4628"/>
    <w:rsid w:val="1BE11932"/>
    <w:rsid w:val="1F166D1B"/>
    <w:rsid w:val="1F1A43F5"/>
    <w:rsid w:val="21745C53"/>
    <w:rsid w:val="25AA6189"/>
    <w:rsid w:val="28620159"/>
    <w:rsid w:val="2A281FC1"/>
    <w:rsid w:val="2B681F2A"/>
    <w:rsid w:val="2CC66F08"/>
    <w:rsid w:val="2E562930"/>
    <w:rsid w:val="2F874901"/>
    <w:rsid w:val="2FAD1B1D"/>
    <w:rsid w:val="33D62617"/>
    <w:rsid w:val="34480B4A"/>
    <w:rsid w:val="35384DBC"/>
    <w:rsid w:val="365A6E37"/>
    <w:rsid w:val="36997E62"/>
    <w:rsid w:val="455E3D83"/>
    <w:rsid w:val="45950612"/>
    <w:rsid w:val="4679469D"/>
    <w:rsid w:val="489B41A5"/>
    <w:rsid w:val="49984CFA"/>
    <w:rsid w:val="4B1F5E4F"/>
    <w:rsid w:val="4B645E12"/>
    <w:rsid w:val="4BB27789"/>
    <w:rsid w:val="53955D78"/>
    <w:rsid w:val="5BD62414"/>
    <w:rsid w:val="5BD77708"/>
    <w:rsid w:val="5DAD55EA"/>
    <w:rsid w:val="6160712F"/>
    <w:rsid w:val="68D658E1"/>
    <w:rsid w:val="721455EC"/>
    <w:rsid w:val="7474677B"/>
    <w:rsid w:val="773109EF"/>
    <w:rsid w:val="77AD276B"/>
    <w:rsid w:val="7AC52BAB"/>
    <w:rsid w:val="FB3BFD54"/>
    <w:rsid w:val="FBEB81FB"/>
    <w:rsid w:val="FFD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书籍标题1"/>
    <w:basedOn w:val="13"/>
    <w:qFormat/>
    <w:uiPriority w:val="33"/>
    <w:rPr>
      <w:b/>
      <w:bCs/>
      <w:i/>
      <w:iCs/>
      <w:spacing w:val="5"/>
    </w:rPr>
  </w:style>
  <w:style w:type="character" w:customStyle="1" w:styleId="18">
    <w:name w:val="页眉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3"/>
    <w:link w:val="3"/>
    <w:semiHidden/>
    <w:qFormat/>
    <w:uiPriority w:val="99"/>
    <w:rPr>
      <w:kern w:val="2"/>
      <w:sz w:val="18"/>
      <w:szCs w:val="18"/>
    </w:rPr>
  </w:style>
  <w:style w:type="character" w:customStyle="1" w:styleId="21">
    <w:name w:val="批注文字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1190</Words>
  <Characters>1265</Characters>
  <Lines>69</Lines>
  <Paragraphs>19</Paragraphs>
  <TotalTime>1</TotalTime>
  <ScaleCrop>false</ScaleCrop>
  <LinksUpToDate>false</LinksUpToDate>
  <CharactersWithSpaces>1271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2025-07-25T07:02:00Z</dcterms:created>
  <dc:creator>常州大学</dc:creator>
  <cp:lastModifiedBy>*queen</cp:lastModifiedBy>
  <dcterms:modified xsi:type="dcterms:W3CDTF">2025-07-25T12:59:14Z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35E8A0814C5C4F9694B64284674269D1_13</vt:lpwstr>
  </property>
  <property fmtid="{D5CDD505-2E9C-101B-9397-08002B2CF9AE}" pid="4" name="KSOTemplateDocerSaveRecord">
    <vt:lpwstr>eyJoZGlkIjoiZjc3MGYxNTEwYTc3YzA5NGRhYzFmZjE3ZDQ0MDk2MTgiLCJ1c2VySWQiOiI2OTM5ODYxNzUifQ==</vt:lpwstr>
  </property>
</Properties>
</file>